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EC" w:rsidRDefault="00BB07FD" w:rsidP="00BB07FD">
      <w:pPr>
        <w:ind w:left="1216"/>
        <w:contextualSpacing/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  <w:r w:rsidR="005950EC">
        <w:rPr>
          <w:noProof/>
          <w:sz w:val="28"/>
          <w:szCs w:val="28"/>
        </w:rPr>
        <w:drawing>
          <wp:inline distT="0" distB="0" distL="0" distR="0">
            <wp:extent cx="457200" cy="56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CED">
        <w:rPr>
          <w:b/>
          <w:sz w:val="28"/>
        </w:rPr>
        <w:t xml:space="preserve">             </w:t>
      </w:r>
      <w:r w:rsidR="003F5BC7">
        <w:rPr>
          <w:b/>
          <w:sz w:val="28"/>
        </w:rPr>
        <w:t xml:space="preserve">                               </w:t>
      </w:r>
    </w:p>
    <w:p w:rsidR="005950EC" w:rsidRDefault="005950EC" w:rsidP="005950EC">
      <w:pPr>
        <w:jc w:val="center"/>
        <w:rPr>
          <w:b/>
          <w:sz w:val="28"/>
        </w:rPr>
      </w:pPr>
      <w:r>
        <w:rPr>
          <w:b/>
          <w:sz w:val="28"/>
        </w:rPr>
        <w:t>СОВЕТ ДЕПУТАТОВ</w:t>
      </w:r>
    </w:p>
    <w:p w:rsidR="005950EC" w:rsidRDefault="005950EC" w:rsidP="005950EC">
      <w:pPr>
        <w:jc w:val="center"/>
        <w:rPr>
          <w:b/>
          <w:sz w:val="28"/>
        </w:rPr>
      </w:pPr>
      <w:r>
        <w:rPr>
          <w:b/>
          <w:sz w:val="28"/>
        </w:rPr>
        <w:t>ОСТЕРСКОГО СЕЛЬСКОГО ПОСЕЛЕНИЯ</w:t>
      </w:r>
    </w:p>
    <w:p w:rsidR="005950EC" w:rsidRDefault="005950EC" w:rsidP="005950EC">
      <w:pPr>
        <w:jc w:val="center"/>
        <w:rPr>
          <w:b/>
          <w:sz w:val="28"/>
        </w:rPr>
      </w:pPr>
      <w:r>
        <w:rPr>
          <w:b/>
          <w:sz w:val="28"/>
        </w:rPr>
        <w:t>РОСЛАВЛЬСКОГО РАЙОНА СМОЛЕНСКОЙ ОБЛАСТИ</w:t>
      </w:r>
    </w:p>
    <w:p w:rsidR="005950EC" w:rsidRDefault="005950EC" w:rsidP="005950EC">
      <w:pPr>
        <w:jc w:val="center"/>
        <w:rPr>
          <w:b/>
          <w:sz w:val="28"/>
        </w:rPr>
      </w:pPr>
    </w:p>
    <w:p w:rsidR="005950EC" w:rsidRDefault="005950EC" w:rsidP="005950EC">
      <w:pPr>
        <w:pBdr>
          <w:bottom w:val="single" w:sz="12" w:space="0" w:color="auto"/>
        </w:pBd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5950EC" w:rsidRDefault="005950EC" w:rsidP="005950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5950EC" w:rsidRDefault="005950EC" w:rsidP="005950EC">
      <w:pPr>
        <w:ind w:left="-567" w:hanging="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F5BC7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3F5BC7">
        <w:rPr>
          <w:sz w:val="28"/>
          <w:szCs w:val="28"/>
        </w:rPr>
        <w:t xml:space="preserve"> 25.04.2023</w:t>
      </w:r>
      <w:r>
        <w:rPr>
          <w:sz w:val="28"/>
          <w:szCs w:val="28"/>
        </w:rPr>
        <w:t xml:space="preserve">                           </w:t>
      </w:r>
      <w:r w:rsidR="00BB07FD">
        <w:rPr>
          <w:sz w:val="28"/>
          <w:szCs w:val="28"/>
        </w:rPr>
        <w:t xml:space="preserve">                                                  </w:t>
      </w:r>
      <w:r w:rsidR="003F5BC7">
        <w:rPr>
          <w:sz w:val="28"/>
          <w:szCs w:val="28"/>
        </w:rPr>
        <w:t xml:space="preserve">                        </w:t>
      </w:r>
      <w:bookmarkStart w:id="0" w:name="_GoBack"/>
      <w:bookmarkEnd w:id="0"/>
      <w:r w:rsidR="003F5BC7">
        <w:rPr>
          <w:sz w:val="28"/>
          <w:szCs w:val="28"/>
        </w:rPr>
        <w:t xml:space="preserve">     № 6</w:t>
      </w:r>
    </w:p>
    <w:p w:rsidR="005950EC" w:rsidRDefault="005950EC" w:rsidP="005950EC">
      <w:pPr>
        <w:shd w:val="clear" w:color="auto" w:fill="FFFFFF"/>
        <w:tabs>
          <w:tab w:val="left" w:leader="underscore" w:pos="1157"/>
          <w:tab w:val="left" w:leader="underscore" w:pos="2573"/>
        </w:tabs>
        <w:ind w:left="-567" w:hanging="142"/>
        <w:contextualSpacing/>
        <w:rPr>
          <w:sz w:val="28"/>
          <w:szCs w:val="28"/>
        </w:rPr>
      </w:pPr>
    </w:p>
    <w:p w:rsidR="005950EC" w:rsidRDefault="005950EC" w:rsidP="005950EC">
      <w:pPr>
        <w:pStyle w:val="ConsPlusTitle"/>
        <w:widowControl/>
        <w:ind w:left="-567" w:right="3685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 отчете Главы муниципального образования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Смоленской области о результатах его деятельности, деятельности 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Смоленской области и иных подведомственных ему органов местного самоуправления, в том числе о решении вопросов поставленных Советом депутатов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Смоленской области перед Советом депутатов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</w:t>
      </w:r>
      <w:r w:rsidR="002A6383">
        <w:rPr>
          <w:rFonts w:ascii="Times New Roman" w:hAnsi="Times New Roman" w:cs="Times New Roman"/>
          <w:b w:val="0"/>
          <w:bCs w:val="0"/>
          <w:sz w:val="28"/>
          <w:szCs w:val="28"/>
        </w:rPr>
        <w:t>айона Смоленской области за 2022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</w:p>
    <w:p w:rsidR="005950EC" w:rsidRDefault="005950EC" w:rsidP="005950EC">
      <w:pPr>
        <w:pStyle w:val="ConsPlusTitle"/>
        <w:widowControl/>
        <w:ind w:left="-567" w:right="4535" w:firstLine="567"/>
        <w:contextualSpacing/>
        <w:jc w:val="both"/>
        <w:rPr>
          <w:rFonts w:ascii="Times New Roman" w:hAnsi="Times New Roman" w:cs="Times New Roman"/>
          <w:b w:val="0"/>
          <w:bCs w:val="0"/>
          <w:sz w:val="28"/>
          <w:szCs w:val="28"/>
          <w:vertAlign w:val="superscript"/>
        </w:rPr>
      </w:pPr>
    </w:p>
    <w:p w:rsidR="005950EC" w:rsidRDefault="005950EC" w:rsidP="005950EC">
      <w:pPr>
        <w:ind w:left="-567" w:firstLine="567"/>
        <w:contextualSpacing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Заслушав и обсудив, представленный Главой муниципального образования 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отчет о результатах своей деятельности, деятельности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и иных подведомственных ему органов местного самоуправления, в том числе о решении вопросов поставленных Советом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перед Советом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</w:t>
      </w:r>
      <w:r w:rsidR="002A6383">
        <w:rPr>
          <w:sz w:val="28"/>
          <w:szCs w:val="28"/>
        </w:rPr>
        <w:t>айона Смоленской области за 2022</w:t>
      </w:r>
      <w:r>
        <w:rPr>
          <w:sz w:val="28"/>
          <w:szCs w:val="28"/>
        </w:rPr>
        <w:t xml:space="preserve"> год, в соответствии с Федеральным законом от 6 октября 2003 № 131-ФЗ «Об общих принципах организации местного  самоуправления в Российской Федерации»,  Совет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</w:p>
    <w:p w:rsidR="005950EC" w:rsidRDefault="005950EC" w:rsidP="005950EC">
      <w:pPr>
        <w:ind w:left="-567" w:firstLine="567"/>
        <w:contextualSpacing/>
        <w:jc w:val="both"/>
        <w:rPr>
          <w:sz w:val="28"/>
          <w:szCs w:val="28"/>
        </w:rPr>
      </w:pPr>
    </w:p>
    <w:p w:rsidR="005950EC" w:rsidRDefault="005950EC" w:rsidP="005950EC">
      <w:pPr>
        <w:ind w:left="-567" w:firstLine="567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РЕШИЛ:</w:t>
      </w:r>
    </w:p>
    <w:p w:rsidR="005950EC" w:rsidRDefault="005950EC" w:rsidP="005950EC">
      <w:pPr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1.Утвердить отчет Главы муниципального образования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</w:t>
      </w:r>
      <w:proofErr w:type="spellStart"/>
      <w:r>
        <w:rPr>
          <w:sz w:val="28"/>
          <w:szCs w:val="28"/>
        </w:rPr>
        <w:t>Ананченкова</w:t>
      </w:r>
      <w:proofErr w:type="spellEnd"/>
      <w:r>
        <w:rPr>
          <w:sz w:val="28"/>
          <w:szCs w:val="28"/>
        </w:rPr>
        <w:t xml:space="preserve"> Сергея Григорьевича о результатах своей деятельности, деятельности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и иных подведомственных ему органов местного самоуправления, в том числе о решении вопросов поставленных Советом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 xml:space="preserve">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перед Советом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</w:t>
      </w:r>
      <w:r w:rsidR="002A6383">
        <w:rPr>
          <w:sz w:val="28"/>
          <w:szCs w:val="28"/>
        </w:rPr>
        <w:t>и  за  2022</w:t>
      </w:r>
      <w:r>
        <w:rPr>
          <w:sz w:val="28"/>
          <w:szCs w:val="28"/>
        </w:rPr>
        <w:t xml:space="preserve"> год.</w:t>
      </w:r>
    </w:p>
    <w:p w:rsidR="005950EC" w:rsidRDefault="005950EC" w:rsidP="005950EC">
      <w:pPr>
        <w:ind w:left="-567" w:firstLine="567"/>
        <w:contextualSpacing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2. Признать деятельность Главы муниципального образования </w:t>
      </w:r>
      <w:proofErr w:type="spellStart"/>
      <w:proofErr w:type="gram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 сельского</w:t>
      </w:r>
      <w:proofErr w:type="gram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</w:t>
      </w:r>
      <w:proofErr w:type="spellStart"/>
      <w:r>
        <w:rPr>
          <w:sz w:val="28"/>
          <w:szCs w:val="28"/>
        </w:rPr>
        <w:t>Ананченкова</w:t>
      </w:r>
      <w:proofErr w:type="spellEnd"/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</w:t>
      </w:r>
    </w:p>
    <w:p w:rsidR="005950EC" w:rsidRDefault="005950EC" w:rsidP="005950EC">
      <w:pPr>
        <w:ind w:left="-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Сергея Григорьевича и деятельность Администрации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области, в том числе по решению вопросов поставленных</w:t>
      </w:r>
      <w:r>
        <w:t xml:space="preserve"> </w:t>
      </w:r>
      <w:r>
        <w:rPr>
          <w:sz w:val="28"/>
          <w:szCs w:val="28"/>
        </w:rPr>
        <w:t>Советом депутатов</w:t>
      </w:r>
      <w:r>
        <w:t xml:space="preserve">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перед Советом депутатов </w:t>
      </w: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</w:t>
      </w:r>
      <w:r w:rsidR="002A6383">
        <w:rPr>
          <w:sz w:val="28"/>
          <w:szCs w:val="28"/>
        </w:rPr>
        <w:t>айона Смоленской области за 2022</w:t>
      </w:r>
      <w:r>
        <w:rPr>
          <w:sz w:val="28"/>
          <w:szCs w:val="28"/>
        </w:rPr>
        <w:t xml:space="preserve"> год удовлетворительной.</w:t>
      </w:r>
    </w:p>
    <w:p w:rsidR="005950EC" w:rsidRDefault="005950EC" w:rsidP="005950EC">
      <w:pPr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опубликовать в газете «</w:t>
      </w:r>
      <w:proofErr w:type="spellStart"/>
      <w:r>
        <w:rPr>
          <w:sz w:val="28"/>
          <w:szCs w:val="28"/>
        </w:rPr>
        <w:t>Рославльская</w:t>
      </w:r>
      <w:proofErr w:type="spellEnd"/>
      <w:r>
        <w:rPr>
          <w:sz w:val="28"/>
          <w:szCs w:val="28"/>
        </w:rPr>
        <w:t xml:space="preserve"> правда».</w:t>
      </w:r>
    </w:p>
    <w:p w:rsidR="005950EC" w:rsidRDefault="005950EC" w:rsidP="005950EC">
      <w:pPr>
        <w:ind w:left="-567" w:firstLine="567"/>
        <w:contextualSpacing/>
        <w:jc w:val="both"/>
        <w:rPr>
          <w:sz w:val="28"/>
          <w:szCs w:val="28"/>
        </w:rPr>
      </w:pPr>
    </w:p>
    <w:p w:rsidR="005950EC" w:rsidRDefault="005950EC" w:rsidP="005950EC">
      <w:pPr>
        <w:ind w:left="-567" w:firstLine="567"/>
        <w:contextualSpacing/>
        <w:jc w:val="both"/>
        <w:rPr>
          <w:sz w:val="28"/>
          <w:szCs w:val="28"/>
        </w:rPr>
      </w:pPr>
    </w:p>
    <w:p w:rsidR="005950EC" w:rsidRDefault="005950EC" w:rsidP="005950EC">
      <w:pPr>
        <w:ind w:left="567" w:hanging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950EC" w:rsidRDefault="005950EC" w:rsidP="005950EC">
      <w:pPr>
        <w:ind w:left="567" w:hanging="993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Остерского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950EC" w:rsidRDefault="005950EC" w:rsidP="005950EC">
      <w:pPr>
        <w:ind w:left="567" w:hanging="993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Рославльского</w:t>
      </w:r>
      <w:proofErr w:type="spellEnd"/>
      <w:r>
        <w:rPr>
          <w:sz w:val="28"/>
          <w:szCs w:val="28"/>
        </w:rPr>
        <w:t xml:space="preserve"> района Смоленской области                                     </w:t>
      </w:r>
      <w:proofErr w:type="spellStart"/>
      <w:r>
        <w:rPr>
          <w:sz w:val="28"/>
          <w:szCs w:val="28"/>
        </w:rPr>
        <w:t>С.Г.Ананченков</w:t>
      </w:r>
      <w:proofErr w:type="spellEnd"/>
    </w:p>
    <w:p w:rsidR="005950EC" w:rsidRDefault="005950EC" w:rsidP="005950EC">
      <w:pPr>
        <w:ind w:left="142"/>
      </w:pPr>
    </w:p>
    <w:p w:rsidR="005950EC" w:rsidRDefault="005950EC" w:rsidP="005950EC">
      <w:pPr>
        <w:ind w:left="142"/>
      </w:pPr>
    </w:p>
    <w:p w:rsidR="005950EC" w:rsidRDefault="005950EC" w:rsidP="005950EC"/>
    <w:p w:rsidR="005950EC" w:rsidRDefault="005950EC" w:rsidP="005950EC"/>
    <w:p w:rsidR="005950EC" w:rsidRDefault="005950EC" w:rsidP="005950EC"/>
    <w:p w:rsidR="00F27FE5" w:rsidRDefault="00F27FE5"/>
    <w:sectPr w:rsidR="00F2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CC"/>
    <w:rsid w:val="002A6383"/>
    <w:rsid w:val="003F5BC7"/>
    <w:rsid w:val="005950EC"/>
    <w:rsid w:val="006F5FCC"/>
    <w:rsid w:val="00AF7CED"/>
    <w:rsid w:val="00BB07FD"/>
    <w:rsid w:val="00E90CEA"/>
    <w:rsid w:val="00F2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354FE"/>
  <w15:chartTrackingRefBased/>
  <w15:docId w15:val="{0E05A6BE-4D2E-494A-A9F4-5F153F04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50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7F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7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A8B9E-E8F7-4D84-A82A-13F6ADC92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Rez1</dc:creator>
  <cp:keywords/>
  <dc:description/>
  <cp:lastModifiedBy>Rez1</cp:lastModifiedBy>
  <cp:revision>11</cp:revision>
  <cp:lastPrinted>2022-04-26T11:12:00Z</cp:lastPrinted>
  <dcterms:created xsi:type="dcterms:W3CDTF">2022-04-21T06:49:00Z</dcterms:created>
  <dcterms:modified xsi:type="dcterms:W3CDTF">2023-04-24T08:13:00Z</dcterms:modified>
</cp:coreProperties>
</file>