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34" w:rsidRDefault="00043A34" w:rsidP="00043A34">
      <w:pPr>
        <w:ind w:left="-851"/>
        <w:contextualSpacing/>
        <w:jc w:val="center"/>
        <w:rPr>
          <w:b/>
          <w:sz w:val="28"/>
          <w:szCs w:val="22"/>
        </w:rPr>
      </w:pPr>
      <w:r>
        <w:rPr>
          <w:noProof/>
        </w:rPr>
        <w:drawing>
          <wp:inline distT="0" distB="0" distL="0" distR="0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br/>
      </w:r>
      <w:r>
        <w:rPr>
          <w:b/>
          <w:sz w:val="28"/>
        </w:rPr>
        <w:t xml:space="preserve">    СОВЕТ ДЕПУТАТОВ</w:t>
      </w:r>
    </w:p>
    <w:p w:rsidR="00043A34" w:rsidRDefault="00043A34" w:rsidP="00043A34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043A34" w:rsidRDefault="00043A34" w:rsidP="00043A34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043A34" w:rsidRDefault="00043A34" w:rsidP="00043A34">
      <w:pPr>
        <w:ind w:left="-851"/>
        <w:contextualSpacing/>
        <w:jc w:val="center"/>
        <w:rPr>
          <w:b/>
          <w:sz w:val="28"/>
        </w:rPr>
      </w:pPr>
    </w:p>
    <w:p w:rsidR="00043A34" w:rsidRDefault="00043A34" w:rsidP="00043A34">
      <w:pPr>
        <w:pBdr>
          <w:bottom w:val="single" w:sz="12" w:space="1" w:color="auto"/>
        </w:pBdr>
        <w:ind w:left="-85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43A34" w:rsidRDefault="00043A34" w:rsidP="00043A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043A34" w:rsidRDefault="00184FF7" w:rsidP="00043A34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52F77">
        <w:rPr>
          <w:bCs/>
          <w:sz w:val="28"/>
          <w:szCs w:val="28"/>
        </w:rPr>
        <w:t>29</w:t>
      </w:r>
      <w:r w:rsidR="00F814CC">
        <w:rPr>
          <w:bCs/>
          <w:sz w:val="28"/>
          <w:szCs w:val="28"/>
        </w:rPr>
        <w:t xml:space="preserve">. </w:t>
      </w:r>
      <w:r w:rsidR="00952F77">
        <w:rPr>
          <w:bCs/>
          <w:sz w:val="28"/>
          <w:szCs w:val="28"/>
        </w:rPr>
        <w:t>09.</w:t>
      </w:r>
      <w:r w:rsidR="00F814CC">
        <w:rPr>
          <w:bCs/>
          <w:sz w:val="28"/>
          <w:szCs w:val="28"/>
        </w:rPr>
        <w:t xml:space="preserve"> </w:t>
      </w:r>
      <w:r w:rsidR="00952F77">
        <w:rPr>
          <w:bCs/>
          <w:sz w:val="28"/>
          <w:szCs w:val="28"/>
        </w:rPr>
        <w:t>2021</w:t>
      </w:r>
      <w:r w:rsidR="00043A34">
        <w:rPr>
          <w:bCs/>
          <w:sz w:val="28"/>
          <w:szCs w:val="28"/>
        </w:rPr>
        <w:t xml:space="preserve">                                                         </w:t>
      </w:r>
      <w:r w:rsidR="005C56BE">
        <w:rPr>
          <w:bCs/>
          <w:sz w:val="28"/>
          <w:szCs w:val="28"/>
        </w:rPr>
        <w:t xml:space="preserve">                      </w:t>
      </w:r>
      <w:r w:rsidR="00043A34">
        <w:rPr>
          <w:bCs/>
          <w:sz w:val="28"/>
          <w:szCs w:val="28"/>
        </w:rPr>
        <w:t xml:space="preserve">             </w:t>
      </w:r>
      <w:r w:rsidR="00952F77">
        <w:rPr>
          <w:bCs/>
          <w:sz w:val="28"/>
          <w:szCs w:val="28"/>
        </w:rPr>
        <w:t xml:space="preserve">             №18</w:t>
      </w:r>
    </w:p>
    <w:p w:rsidR="00043A34" w:rsidRDefault="00043A34" w:rsidP="00043A34">
      <w:pPr>
        <w:shd w:val="clear" w:color="auto" w:fill="FFFFFF"/>
        <w:ind w:left="-567"/>
        <w:contextualSpacing/>
        <w:rPr>
          <w:sz w:val="28"/>
          <w:szCs w:val="28"/>
        </w:rPr>
      </w:pPr>
    </w:p>
    <w:p w:rsidR="00043A34" w:rsidRDefault="00043A34" w:rsidP="00043A34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бюд</w:t>
      </w:r>
      <w:r w:rsidR="00184FF7">
        <w:rPr>
          <w:sz w:val="28"/>
          <w:szCs w:val="28"/>
        </w:rPr>
        <w:t xml:space="preserve">жетном процессе в муниципальном </w:t>
      </w:r>
      <w:proofErr w:type="gramStart"/>
      <w:r>
        <w:rPr>
          <w:sz w:val="28"/>
          <w:szCs w:val="28"/>
        </w:rPr>
        <w:t xml:space="preserve">образовании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043A34" w:rsidRDefault="00043A34" w:rsidP="00043A34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</w:p>
    <w:p w:rsidR="00043A34" w:rsidRDefault="00043A34" w:rsidP="00043A34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043A34" w:rsidRDefault="00043A34" w:rsidP="00043A34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 </w:t>
      </w:r>
    </w:p>
    <w:p w:rsidR="00043A34" w:rsidRDefault="00043A34" w:rsidP="00043A34">
      <w:pPr>
        <w:numPr>
          <w:ilvl w:val="0"/>
          <w:numId w:val="1"/>
        </w:numP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бюджетном процессе в муниципальном образовании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29.08.2014 № 24 (в редакции решений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30.10.2015 № 9, от 11.11.2016 № 19, от 26.10.2017 № 27, от 05.12.2019 № 24, от 22.05.2020 № 5, от 06.11.2020 №24, от 07.12.2020 № 25, от 29.01.2021 № 2, от 29.09.2021, от 30.06.2021 № 16), следующие изменения:</w:t>
      </w:r>
    </w:p>
    <w:p w:rsidR="00043A34" w:rsidRDefault="00CD0919" w:rsidP="00FE5352">
      <w:pPr>
        <w:pStyle w:val="a4"/>
        <w:numPr>
          <w:ilvl w:val="0"/>
          <w:numId w:val="4"/>
        </w:numPr>
        <w:shd w:val="clear" w:color="auto" w:fill="FFFFFF"/>
        <w:ind w:left="-426" w:firstLine="643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7A618B">
        <w:rPr>
          <w:sz w:val="28"/>
          <w:szCs w:val="28"/>
        </w:rPr>
        <w:t xml:space="preserve"> 1 статье </w:t>
      </w:r>
      <w:r w:rsidR="00A87734">
        <w:rPr>
          <w:sz w:val="28"/>
          <w:szCs w:val="28"/>
        </w:rPr>
        <w:t>5</w:t>
      </w:r>
      <w:r w:rsidR="00A87734" w:rsidRPr="00A87734">
        <w:rPr>
          <w:sz w:val="28"/>
          <w:szCs w:val="28"/>
        </w:rPr>
        <w:t xml:space="preserve"> дополнить абзацем</w:t>
      </w:r>
      <w:r w:rsidR="00FE5352">
        <w:rPr>
          <w:sz w:val="28"/>
          <w:szCs w:val="28"/>
        </w:rPr>
        <w:t xml:space="preserve"> одиннадцатым</w:t>
      </w:r>
      <w:r w:rsidR="00A87734" w:rsidRPr="00A87734">
        <w:rPr>
          <w:sz w:val="28"/>
          <w:szCs w:val="28"/>
        </w:rPr>
        <w:t xml:space="preserve"> следующего содержания:</w:t>
      </w:r>
    </w:p>
    <w:p w:rsidR="00A87734" w:rsidRDefault="005C56BE" w:rsidP="00AB1AC3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="00A87734" w:rsidRPr="00A87734">
        <w:rPr>
          <w:sz w:val="28"/>
          <w:szCs w:val="28"/>
        </w:rPr>
        <w:t>-орган муниципального финансового контроля, являющийся органом Администрации сельского поселения (далее - орган внутреннего муниципального финансового контроля);»;</w:t>
      </w:r>
    </w:p>
    <w:p w:rsidR="00FE5352" w:rsidRDefault="009E3EE5" w:rsidP="00AB1AC3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024EDE">
        <w:rPr>
          <w:sz w:val="28"/>
          <w:szCs w:val="28"/>
        </w:rPr>
        <w:t>части</w:t>
      </w:r>
      <w:r w:rsidR="00C9565D">
        <w:rPr>
          <w:sz w:val="28"/>
          <w:szCs w:val="28"/>
        </w:rPr>
        <w:t xml:space="preserve"> </w:t>
      </w:r>
      <w:r w:rsidR="00A92F5E">
        <w:rPr>
          <w:sz w:val="28"/>
          <w:szCs w:val="28"/>
        </w:rPr>
        <w:t>1</w:t>
      </w:r>
      <w:r w:rsidR="00DB7505">
        <w:rPr>
          <w:sz w:val="28"/>
          <w:szCs w:val="28"/>
        </w:rPr>
        <w:t xml:space="preserve"> </w:t>
      </w:r>
      <w:r w:rsidR="00D66C19">
        <w:rPr>
          <w:sz w:val="28"/>
          <w:szCs w:val="28"/>
        </w:rPr>
        <w:t>статьи 7</w:t>
      </w:r>
      <w:r w:rsidR="00FE5352">
        <w:rPr>
          <w:sz w:val="28"/>
          <w:szCs w:val="28"/>
        </w:rPr>
        <w:t>:</w:t>
      </w:r>
    </w:p>
    <w:p w:rsidR="00FE5352" w:rsidRPr="00FE5352" w:rsidRDefault="00FE5352" w:rsidP="00FE5352">
      <w:pPr>
        <w:shd w:val="clear" w:color="auto" w:fill="FFFFFF"/>
        <w:ind w:left="217"/>
        <w:jc w:val="both"/>
        <w:rPr>
          <w:sz w:val="28"/>
          <w:szCs w:val="28"/>
        </w:rPr>
      </w:pPr>
      <w:r>
        <w:rPr>
          <w:sz w:val="28"/>
          <w:szCs w:val="28"/>
        </w:rPr>
        <w:t>а) пункт 7 признать утратившим силу;</w:t>
      </w:r>
    </w:p>
    <w:p w:rsidR="00A87734" w:rsidRPr="00FE5352" w:rsidRDefault="00FE5352" w:rsidP="00FE5352">
      <w:pPr>
        <w:shd w:val="clear" w:color="auto" w:fill="FFFFFF"/>
        <w:ind w:left="21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66C19" w:rsidRPr="00FE5352">
        <w:rPr>
          <w:sz w:val="28"/>
          <w:szCs w:val="28"/>
        </w:rPr>
        <w:t xml:space="preserve"> дополнить пунктом </w:t>
      </w:r>
      <w:r w:rsidR="002E667C" w:rsidRPr="00FE5352">
        <w:rPr>
          <w:sz w:val="28"/>
          <w:szCs w:val="28"/>
        </w:rPr>
        <w:t>16,17 с</w:t>
      </w:r>
      <w:r w:rsidR="00A92F5E" w:rsidRPr="00FE5352">
        <w:rPr>
          <w:sz w:val="28"/>
          <w:szCs w:val="28"/>
        </w:rPr>
        <w:t>ледующего содержания:</w:t>
      </w:r>
    </w:p>
    <w:p w:rsidR="002E667C" w:rsidRPr="002E667C" w:rsidRDefault="00AB1AC3" w:rsidP="00AB1AC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A92F5E" w:rsidRPr="002E667C">
        <w:rPr>
          <w:sz w:val="28"/>
          <w:szCs w:val="28"/>
        </w:rPr>
        <w:t>16)</w:t>
      </w:r>
      <w:r w:rsidR="002E667C" w:rsidRPr="002E667C">
        <w:rPr>
          <w:sz w:val="28"/>
          <w:szCs w:val="28"/>
        </w:rPr>
        <w:t xml:space="preserve"> утверждает перечень главных администраторов доход</w:t>
      </w:r>
      <w:r w:rsidR="00561063">
        <w:rPr>
          <w:sz w:val="28"/>
          <w:szCs w:val="28"/>
        </w:rPr>
        <w:t xml:space="preserve">ов бюджета сельского поселения </w:t>
      </w:r>
      <w:r w:rsidR="002E667C" w:rsidRPr="002E667C">
        <w:rPr>
          <w:sz w:val="28"/>
          <w:szCs w:val="28"/>
        </w:rPr>
        <w:t>в соответствии с общими требованиями, установленными Правительством Российской Федер</w:t>
      </w:r>
      <w:r w:rsidR="007A618B">
        <w:rPr>
          <w:sz w:val="28"/>
          <w:szCs w:val="28"/>
        </w:rPr>
        <w:t>ации; ст.160.1 п3.1 БК РФ;»;</w:t>
      </w:r>
    </w:p>
    <w:p w:rsidR="00A92F5E" w:rsidRDefault="00661E82" w:rsidP="002E667C">
      <w:pPr>
        <w:pStyle w:val="a4"/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B1AC3">
        <w:rPr>
          <w:sz w:val="28"/>
          <w:szCs w:val="28"/>
        </w:rPr>
        <w:t xml:space="preserve">        «17) </w:t>
      </w:r>
      <w:r w:rsidR="002E667C" w:rsidRPr="002E667C">
        <w:rPr>
          <w:sz w:val="28"/>
          <w:szCs w:val="28"/>
        </w:rPr>
        <w:t>утверждает перечень главных администраторов источников финансирования дефици</w:t>
      </w:r>
      <w:r w:rsidR="00D66C19">
        <w:rPr>
          <w:sz w:val="28"/>
          <w:szCs w:val="28"/>
        </w:rPr>
        <w:t>та бюджета сельского поселения</w:t>
      </w:r>
      <w:r w:rsidR="002E667C" w:rsidRPr="002E667C">
        <w:rPr>
          <w:sz w:val="28"/>
          <w:szCs w:val="28"/>
        </w:rPr>
        <w:t xml:space="preserve"> в соответствии с общими требованиями, установленными Правительст</w:t>
      </w:r>
      <w:r w:rsidR="007A618B">
        <w:rPr>
          <w:sz w:val="28"/>
          <w:szCs w:val="28"/>
        </w:rPr>
        <w:t>вом Российской Федерации;»;</w:t>
      </w:r>
    </w:p>
    <w:p w:rsidR="007A618B" w:rsidRDefault="007A618B" w:rsidP="007A618B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пункт 16 считать соответственно подпунктом 18;</w:t>
      </w:r>
    </w:p>
    <w:p w:rsidR="007A618B" w:rsidRDefault="00024EDE" w:rsidP="007A618B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статью 10 д</w:t>
      </w:r>
      <w:r w:rsidR="00310089">
        <w:rPr>
          <w:sz w:val="28"/>
          <w:szCs w:val="28"/>
        </w:rPr>
        <w:t xml:space="preserve">ополнить частью </w:t>
      </w:r>
      <w:r w:rsidR="00CD0919">
        <w:rPr>
          <w:sz w:val="28"/>
          <w:szCs w:val="28"/>
        </w:rPr>
        <w:t>2 следующего содержания:</w:t>
      </w:r>
    </w:p>
    <w:p w:rsidR="00CD0919" w:rsidRDefault="00CD0919" w:rsidP="00CD0919">
      <w:pPr>
        <w:pStyle w:val="a4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565D">
        <w:rPr>
          <w:sz w:val="28"/>
          <w:szCs w:val="28"/>
        </w:rPr>
        <w:t xml:space="preserve">2. </w:t>
      </w:r>
      <w:r w:rsidRPr="00CD0919">
        <w:rPr>
          <w:sz w:val="28"/>
          <w:szCs w:val="28"/>
        </w:rPr>
        <w:t>Орга</w:t>
      </w:r>
      <w:r w:rsidR="00C9565D">
        <w:rPr>
          <w:sz w:val="28"/>
          <w:szCs w:val="28"/>
        </w:rPr>
        <w:t xml:space="preserve">н </w:t>
      </w:r>
      <w:r w:rsidRPr="00CD0919">
        <w:rPr>
          <w:sz w:val="28"/>
          <w:szCs w:val="28"/>
        </w:rPr>
        <w:t>внутреннего муниципального финансового контроля обладает бюджетными полномочиями, которые Бюджетным кодексом, другими федеральными законами отнесены к компетенции органа внутреннего муниципального финансового контроля местного самоуправления, и иные полномочия, которые Уставом, настоящим Положением, иными решениями Совета депутатов отнесены к компетенции органов внутреннего муниципального финансового контроля.</w:t>
      </w:r>
      <w:r>
        <w:rPr>
          <w:sz w:val="28"/>
          <w:szCs w:val="28"/>
        </w:rPr>
        <w:t>»;</w:t>
      </w:r>
    </w:p>
    <w:p w:rsidR="00CD0919" w:rsidRDefault="00CD0919" w:rsidP="00CD0919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ча</w:t>
      </w:r>
      <w:r w:rsidR="00310089">
        <w:rPr>
          <w:sz w:val="28"/>
          <w:szCs w:val="28"/>
        </w:rPr>
        <w:t>сть 2 статьи 18 изложить в следующей редакции</w:t>
      </w:r>
      <w:r>
        <w:rPr>
          <w:sz w:val="28"/>
          <w:szCs w:val="28"/>
        </w:rPr>
        <w:t>:</w:t>
      </w:r>
    </w:p>
    <w:p w:rsidR="00CD0919" w:rsidRPr="00CD0919" w:rsidRDefault="00CD0919" w:rsidP="00CD0919">
      <w:pPr>
        <w:ind w:left="217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«2. Составление проекта бюджета сельского поселения основывается на:</w:t>
      </w:r>
    </w:p>
    <w:p w:rsidR="00CD0919" w:rsidRPr="00CD0919" w:rsidRDefault="00CD0919" w:rsidP="006637A5">
      <w:pPr>
        <w:autoSpaceDE w:val="0"/>
        <w:autoSpaceDN w:val="0"/>
        <w:adjustRightInd w:val="0"/>
        <w:ind w:left="-426" w:firstLine="643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D0919" w:rsidRPr="00CD0919" w:rsidRDefault="00CD0919" w:rsidP="006637A5">
      <w:pPr>
        <w:pStyle w:val="a4"/>
        <w:autoSpaceDE w:val="0"/>
        <w:autoSpaceDN w:val="0"/>
        <w:adjustRightInd w:val="0"/>
        <w:ind w:left="-426" w:firstLine="643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CD0919" w:rsidRPr="00CD0919" w:rsidRDefault="00CD0919" w:rsidP="006637A5">
      <w:pPr>
        <w:autoSpaceDE w:val="0"/>
        <w:autoSpaceDN w:val="0"/>
        <w:adjustRightInd w:val="0"/>
        <w:ind w:left="-426" w:firstLine="643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- основных направлениях бюджетной и налогово</w:t>
      </w:r>
      <w:r w:rsidR="006637A5">
        <w:rPr>
          <w:sz w:val="28"/>
          <w:szCs w:val="28"/>
        </w:rPr>
        <w:t>й политики сельского поселения</w:t>
      </w:r>
      <w:r w:rsidRPr="00CD0919">
        <w:rPr>
          <w:sz w:val="28"/>
          <w:szCs w:val="28"/>
        </w:rPr>
        <w:t>;</w:t>
      </w:r>
    </w:p>
    <w:p w:rsidR="00CD0919" w:rsidRPr="006637A5" w:rsidRDefault="00CD0919" w:rsidP="006637A5">
      <w:pPr>
        <w:autoSpaceDE w:val="0"/>
        <w:autoSpaceDN w:val="0"/>
        <w:adjustRightInd w:val="0"/>
        <w:ind w:left="-426" w:firstLine="643"/>
        <w:jc w:val="both"/>
        <w:rPr>
          <w:sz w:val="28"/>
          <w:szCs w:val="28"/>
        </w:rPr>
      </w:pPr>
      <w:r w:rsidRPr="006637A5">
        <w:rPr>
          <w:sz w:val="28"/>
          <w:szCs w:val="28"/>
        </w:rPr>
        <w:t>- прогнозе социально-экономического развития сельского поселения;</w:t>
      </w:r>
    </w:p>
    <w:p w:rsidR="00CD0919" w:rsidRDefault="00CD0919" w:rsidP="006637A5">
      <w:pPr>
        <w:pStyle w:val="a4"/>
        <w:shd w:val="clear" w:color="auto" w:fill="FFFFFF"/>
        <w:ind w:left="-426" w:firstLine="643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муниципальных программах (проектах муниципальных программ, проектах изменений указанных программ).»</w:t>
      </w:r>
      <w:r w:rsidR="00C9565D">
        <w:rPr>
          <w:sz w:val="28"/>
          <w:szCs w:val="28"/>
        </w:rPr>
        <w:t>;</w:t>
      </w:r>
    </w:p>
    <w:p w:rsidR="006637A5" w:rsidRPr="00CD0919" w:rsidRDefault="00FE5352" w:rsidP="006637A5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22 изложить в следующей </w:t>
      </w:r>
      <w:r w:rsidR="006637A5">
        <w:rPr>
          <w:sz w:val="28"/>
          <w:szCs w:val="28"/>
        </w:rPr>
        <w:t>редакции:</w:t>
      </w:r>
    </w:p>
    <w:p w:rsidR="006637A5" w:rsidRPr="006637A5" w:rsidRDefault="006637A5" w:rsidP="006637A5">
      <w:pPr>
        <w:ind w:left="-284" w:firstLine="501"/>
        <w:jc w:val="both"/>
        <w:rPr>
          <w:b/>
          <w:sz w:val="28"/>
          <w:szCs w:val="28"/>
        </w:rPr>
      </w:pPr>
      <w:r w:rsidRPr="006637A5">
        <w:rPr>
          <w:b/>
          <w:sz w:val="28"/>
          <w:szCs w:val="28"/>
        </w:rPr>
        <w:t>«Статья</w:t>
      </w:r>
      <w:r w:rsidR="005C56BE">
        <w:rPr>
          <w:b/>
          <w:sz w:val="28"/>
          <w:szCs w:val="28"/>
        </w:rPr>
        <w:t xml:space="preserve"> 22</w:t>
      </w:r>
      <w:r w:rsidRPr="006637A5">
        <w:rPr>
          <w:b/>
          <w:sz w:val="28"/>
          <w:szCs w:val="28"/>
        </w:rPr>
        <w:t xml:space="preserve"> Прогнозирование доходов бюдж</w:t>
      </w:r>
      <w:r>
        <w:rPr>
          <w:b/>
          <w:sz w:val="28"/>
          <w:szCs w:val="28"/>
        </w:rPr>
        <w:t>ета сельского поселения</w:t>
      </w:r>
    </w:p>
    <w:p w:rsidR="006637A5" w:rsidRPr="006637A5" w:rsidRDefault="006637A5" w:rsidP="006637A5">
      <w:pPr>
        <w:autoSpaceDE w:val="0"/>
        <w:autoSpaceDN w:val="0"/>
        <w:adjustRightInd w:val="0"/>
        <w:ind w:left="-284" w:firstLine="501"/>
        <w:jc w:val="both"/>
        <w:rPr>
          <w:bCs/>
          <w:sz w:val="28"/>
          <w:szCs w:val="28"/>
        </w:rPr>
      </w:pPr>
      <w:r w:rsidRPr="006637A5">
        <w:rPr>
          <w:bCs/>
          <w:sz w:val="28"/>
          <w:szCs w:val="28"/>
        </w:rPr>
        <w:t>1. Дохо</w:t>
      </w:r>
      <w:r>
        <w:rPr>
          <w:bCs/>
          <w:sz w:val="28"/>
          <w:szCs w:val="28"/>
        </w:rPr>
        <w:t>ды бюджета сельского поселения</w:t>
      </w:r>
      <w:r w:rsidRPr="006637A5">
        <w:rPr>
          <w:bCs/>
          <w:sz w:val="28"/>
          <w:szCs w:val="28"/>
        </w:rPr>
        <w:t xml:space="preserve"> прогнозируются на основе прогноза социально-экономическог</w:t>
      </w:r>
      <w:r w:rsidR="000A4F81">
        <w:rPr>
          <w:bCs/>
          <w:sz w:val="28"/>
          <w:szCs w:val="28"/>
        </w:rPr>
        <w:t>о развития сельского поселения</w:t>
      </w:r>
      <w:r w:rsidRPr="006637A5">
        <w:rPr>
          <w:bCs/>
          <w:sz w:val="28"/>
          <w:szCs w:val="28"/>
        </w:rPr>
        <w:t>, действующего на день внесения проекта реше</w:t>
      </w:r>
      <w:r w:rsidR="000A4F81">
        <w:rPr>
          <w:bCs/>
          <w:sz w:val="28"/>
          <w:szCs w:val="28"/>
        </w:rPr>
        <w:t xml:space="preserve">ния о бюджете сельского поселения в Совет депутатов </w:t>
      </w:r>
      <w:proofErr w:type="spellStart"/>
      <w:r w:rsidR="000A4F81">
        <w:rPr>
          <w:bCs/>
          <w:sz w:val="28"/>
          <w:szCs w:val="28"/>
        </w:rPr>
        <w:t>Остерского</w:t>
      </w:r>
      <w:proofErr w:type="spellEnd"/>
      <w:r w:rsidR="000A4F81">
        <w:rPr>
          <w:bCs/>
          <w:sz w:val="28"/>
          <w:szCs w:val="28"/>
        </w:rPr>
        <w:t xml:space="preserve"> сельского поселения </w:t>
      </w:r>
      <w:proofErr w:type="spellStart"/>
      <w:r w:rsidR="000A4F81">
        <w:rPr>
          <w:bCs/>
          <w:sz w:val="28"/>
          <w:szCs w:val="28"/>
        </w:rPr>
        <w:t>Рославльского</w:t>
      </w:r>
      <w:proofErr w:type="spellEnd"/>
      <w:r w:rsidR="000A4F81">
        <w:rPr>
          <w:bCs/>
          <w:sz w:val="28"/>
          <w:szCs w:val="28"/>
        </w:rPr>
        <w:t xml:space="preserve"> района Смоленской области</w:t>
      </w:r>
      <w:r w:rsidRPr="006637A5">
        <w:rPr>
          <w:bCs/>
          <w:sz w:val="28"/>
          <w:szCs w:val="28"/>
        </w:rPr>
        <w:t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</w:t>
      </w:r>
      <w:r w:rsidR="000A4F81">
        <w:rPr>
          <w:bCs/>
          <w:sz w:val="28"/>
          <w:szCs w:val="28"/>
        </w:rPr>
        <w:t xml:space="preserve">моленской области и решений Совета депутатов </w:t>
      </w:r>
      <w:proofErr w:type="spellStart"/>
      <w:r w:rsidR="000A4F81">
        <w:rPr>
          <w:bCs/>
          <w:sz w:val="28"/>
          <w:szCs w:val="28"/>
        </w:rPr>
        <w:t>Остерского</w:t>
      </w:r>
      <w:proofErr w:type="spellEnd"/>
      <w:r w:rsidR="000A4F81">
        <w:rPr>
          <w:bCs/>
          <w:sz w:val="28"/>
          <w:szCs w:val="28"/>
        </w:rPr>
        <w:t xml:space="preserve"> сельского поселения </w:t>
      </w:r>
      <w:proofErr w:type="spellStart"/>
      <w:r w:rsidR="000A4F81">
        <w:rPr>
          <w:bCs/>
          <w:sz w:val="28"/>
          <w:szCs w:val="28"/>
        </w:rPr>
        <w:t>Рославльского</w:t>
      </w:r>
      <w:proofErr w:type="spellEnd"/>
      <w:r w:rsidR="000A4F81">
        <w:rPr>
          <w:bCs/>
          <w:sz w:val="28"/>
          <w:szCs w:val="28"/>
        </w:rPr>
        <w:t xml:space="preserve"> района Смоленской области</w:t>
      </w:r>
      <w:r w:rsidRPr="006637A5">
        <w:rPr>
          <w:bCs/>
          <w:sz w:val="28"/>
          <w:szCs w:val="28"/>
        </w:rPr>
        <w:t>, устанавливающих неналоговые доходы бюджетов бюджетной системы Российской Федерации.</w:t>
      </w:r>
    </w:p>
    <w:p w:rsidR="00A87734" w:rsidRDefault="006637A5" w:rsidP="006637A5">
      <w:pPr>
        <w:pStyle w:val="a4"/>
        <w:shd w:val="clear" w:color="auto" w:fill="FFFFFF"/>
        <w:ind w:left="-284" w:firstLine="501"/>
        <w:jc w:val="both"/>
        <w:rPr>
          <w:bCs/>
          <w:sz w:val="28"/>
          <w:szCs w:val="28"/>
        </w:rPr>
      </w:pPr>
      <w:r w:rsidRPr="006637A5">
        <w:rPr>
          <w:bCs/>
          <w:sz w:val="28"/>
          <w:szCs w:val="28"/>
        </w:rPr>
        <w:t>2. Положения ре</w:t>
      </w:r>
      <w:r w:rsidR="000A4F81">
        <w:rPr>
          <w:bCs/>
          <w:sz w:val="28"/>
          <w:szCs w:val="28"/>
        </w:rPr>
        <w:t xml:space="preserve">шений Совета депутатов </w:t>
      </w:r>
      <w:proofErr w:type="spellStart"/>
      <w:r w:rsidR="000A4F81">
        <w:rPr>
          <w:bCs/>
          <w:sz w:val="28"/>
          <w:szCs w:val="28"/>
        </w:rPr>
        <w:t>Остерского</w:t>
      </w:r>
      <w:proofErr w:type="spellEnd"/>
      <w:r w:rsidR="000A4F81">
        <w:rPr>
          <w:bCs/>
          <w:sz w:val="28"/>
          <w:szCs w:val="28"/>
        </w:rPr>
        <w:t xml:space="preserve"> сельского поселения </w:t>
      </w:r>
      <w:proofErr w:type="spellStart"/>
      <w:r w:rsidR="000A4F81">
        <w:rPr>
          <w:bCs/>
          <w:sz w:val="28"/>
          <w:szCs w:val="28"/>
        </w:rPr>
        <w:t>Рославльского</w:t>
      </w:r>
      <w:proofErr w:type="spellEnd"/>
      <w:r w:rsidR="000A4F81">
        <w:rPr>
          <w:bCs/>
          <w:sz w:val="28"/>
          <w:szCs w:val="28"/>
        </w:rPr>
        <w:t xml:space="preserve"> района Смоленской области</w:t>
      </w:r>
      <w:r w:rsidRPr="006637A5">
        <w:rPr>
          <w:bCs/>
          <w:sz w:val="28"/>
          <w:szCs w:val="28"/>
        </w:rPr>
        <w:t>, приводящих к изменению общего объема доход</w:t>
      </w:r>
      <w:r w:rsidR="000A4F81">
        <w:rPr>
          <w:bCs/>
          <w:sz w:val="28"/>
          <w:szCs w:val="28"/>
        </w:rPr>
        <w:t>ов бюджета сельского поселения</w:t>
      </w:r>
      <w:r w:rsidRPr="006637A5">
        <w:rPr>
          <w:bCs/>
          <w:sz w:val="28"/>
          <w:szCs w:val="28"/>
        </w:rPr>
        <w:t xml:space="preserve"> и принятых после внесения проекта решения</w:t>
      </w:r>
      <w:r w:rsidR="000A4F81">
        <w:rPr>
          <w:bCs/>
          <w:sz w:val="28"/>
          <w:szCs w:val="28"/>
        </w:rPr>
        <w:t xml:space="preserve"> о бюджете сельского поселения</w:t>
      </w:r>
      <w:r w:rsidRPr="006637A5">
        <w:rPr>
          <w:bCs/>
          <w:sz w:val="28"/>
          <w:szCs w:val="28"/>
        </w:rPr>
        <w:t xml:space="preserve"> на рассмотре</w:t>
      </w:r>
      <w:r w:rsidR="000A4F81">
        <w:rPr>
          <w:bCs/>
          <w:sz w:val="28"/>
          <w:szCs w:val="28"/>
        </w:rPr>
        <w:t xml:space="preserve">ние в Совет депутатов </w:t>
      </w:r>
      <w:proofErr w:type="spellStart"/>
      <w:r w:rsidR="000A4F81">
        <w:rPr>
          <w:bCs/>
          <w:sz w:val="28"/>
          <w:szCs w:val="28"/>
        </w:rPr>
        <w:t>Остерского</w:t>
      </w:r>
      <w:proofErr w:type="spellEnd"/>
      <w:r w:rsidR="000A4F81">
        <w:rPr>
          <w:bCs/>
          <w:sz w:val="28"/>
          <w:szCs w:val="28"/>
        </w:rPr>
        <w:t xml:space="preserve"> сельского поселения </w:t>
      </w:r>
      <w:proofErr w:type="spellStart"/>
      <w:r w:rsidR="000A4F81">
        <w:rPr>
          <w:bCs/>
          <w:sz w:val="28"/>
          <w:szCs w:val="28"/>
        </w:rPr>
        <w:t>Рославльского</w:t>
      </w:r>
      <w:proofErr w:type="spellEnd"/>
      <w:r w:rsidR="000A4F81">
        <w:rPr>
          <w:bCs/>
          <w:sz w:val="28"/>
          <w:szCs w:val="28"/>
        </w:rPr>
        <w:t xml:space="preserve"> района Смоленской области</w:t>
      </w:r>
      <w:r w:rsidRPr="006637A5">
        <w:rPr>
          <w:bCs/>
          <w:sz w:val="28"/>
          <w:szCs w:val="28"/>
        </w:rPr>
        <w:t>, учитываются в очередном финансовом году при внесении изменени</w:t>
      </w:r>
      <w:r w:rsidR="000A4F81">
        <w:rPr>
          <w:bCs/>
          <w:sz w:val="28"/>
          <w:szCs w:val="28"/>
        </w:rPr>
        <w:t xml:space="preserve">й в </w:t>
      </w:r>
      <w:r w:rsidR="000A4F81">
        <w:rPr>
          <w:bCs/>
          <w:sz w:val="28"/>
          <w:szCs w:val="28"/>
        </w:rPr>
        <w:lastRenderedPageBreak/>
        <w:t>бюджет сельского поселения</w:t>
      </w:r>
      <w:r w:rsidRPr="006637A5">
        <w:rPr>
          <w:bCs/>
          <w:sz w:val="28"/>
          <w:szCs w:val="28"/>
        </w:rPr>
        <w:t xml:space="preserve"> на текущий финансовый год и плановый период в части показателей текущего финансового года.»</w:t>
      </w:r>
      <w:r w:rsidR="005C56BE">
        <w:rPr>
          <w:bCs/>
          <w:sz w:val="28"/>
          <w:szCs w:val="28"/>
        </w:rPr>
        <w:t>;</w:t>
      </w:r>
    </w:p>
    <w:p w:rsidR="000A4F81" w:rsidRDefault="005C56BE" w:rsidP="006637A5">
      <w:pPr>
        <w:pStyle w:val="a4"/>
        <w:shd w:val="clear" w:color="auto" w:fill="FFFFFF"/>
        <w:ind w:left="-284" w:firstLine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в </w:t>
      </w:r>
      <w:r w:rsidR="00FE5352">
        <w:rPr>
          <w:bCs/>
          <w:sz w:val="28"/>
          <w:szCs w:val="28"/>
        </w:rPr>
        <w:t>статье</w:t>
      </w:r>
      <w:r w:rsidR="000A4F81">
        <w:rPr>
          <w:bCs/>
          <w:sz w:val="28"/>
          <w:szCs w:val="28"/>
        </w:rPr>
        <w:t xml:space="preserve"> 23 после слов «финансовым органом» дополнить словами «</w:t>
      </w:r>
      <w:r w:rsidR="00754BE6">
        <w:rPr>
          <w:bCs/>
          <w:sz w:val="28"/>
          <w:szCs w:val="28"/>
        </w:rPr>
        <w:t>с учетом особенносте</w:t>
      </w:r>
      <w:r w:rsidR="00184FF7">
        <w:rPr>
          <w:bCs/>
          <w:sz w:val="28"/>
          <w:szCs w:val="28"/>
        </w:rPr>
        <w:t xml:space="preserve">й, установленных </w:t>
      </w:r>
      <w:r w:rsidR="000A4F81">
        <w:rPr>
          <w:bCs/>
          <w:sz w:val="28"/>
          <w:szCs w:val="28"/>
        </w:rPr>
        <w:t>статьей 174</w:t>
      </w:r>
      <w:r w:rsidR="00024EDE">
        <w:rPr>
          <w:bCs/>
          <w:sz w:val="28"/>
          <w:szCs w:val="28"/>
        </w:rPr>
        <w:t>.</w:t>
      </w:r>
      <w:r w:rsidR="00754BE6">
        <w:rPr>
          <w:bCs/>
          <w:sz w:val="28"/>
          <w:szCs w:val="28"/>
        </w:rPr>
        <w:t>2 Бюджетного кодекса.»;</w:t>
      </w:r>
    </w:p>
    <w:p w:rsidR="00754BE6" w:rsidRDefault="003854E6" w:rsidP="006637A5">
      <w:pPr>
        <w:pStyle w:val="a4"/>
        <w:shd w:val="clear" w:color="auto" w:fill="FFFFFF"/>
        <w:ind w:left="-284" w:firstLine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абзац</w:t>
      </w:r>
      <w:r w:rsidR="00FE5352">
        <w:rPr>
          <w:bCs/>
          <w:sz w:val="28"/>
          <w:szCs w:val="28"/>
        </w:rPr>
        <w:t xml:space="preserve"> второй, третий</w:t>
      </w:r>
      <w:r w:rsidR="00754BE6">
        <w:rPr>
          <w:bCs/>
          <w:sz w:val="28"/>
          <w:szCs w:val="28"/>
        </w:rPr>
        <w:t xml:space="preserve"> части 2 статьи 30 признать утратившим</w:t>
      </w:r>
      <w:r w:rsidR="005C56BE">
        <w:rPr>
          <w:bCs/>
          <w:sz w:val="28"/>
          <w:szCs w:val="28"/>
        </w:rPr>
        <w:t>и</w:t>
      </w:r>
      <w:r w:rsidR="00754BE6">
        <w:rPr>
          <w:bCs/>
          <w:sz w:val="28"/>
          <w:szCs w:val="28"/>
        </w:rPr>
        <w:t xml:space="preserve"> силу;</w:t>
      </w:r>
    </w:p>
    <w:p w:rsidR="00754BE6" w:rsidRDefault="00754BE6" w:rsidP="006637A5">
      <w:pPr>
        <w:pStyle w:val="a4"/>
        <w:shd w:val="clear" w:color="auto" w:fill="FFFFFF"/>
        <w:ind w:left="-284" w:firstLine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="00024EDE">
        <w:rPr>
          <w:bCs/>
          <w:sz w:val="28"/>
          <w:szCs w:val="28"/>
        </w:rPr>
        <w:t xml:space="preserve"> в </w:t>
      </w:r>
      <w:r w:rsidR="004D7B23">
        <w:rPr>
          <w:bCs/>
          <w:sz w:val="28"/>
          <w:szCs w:val="28"/>
        </w:rPr>
        <w:t>части 2 статьи 38 слова «Кассового обслуживания» заменить словами «Казначейского обслуживания</w:t>
      </w:r>
      <w:r w:rsidR="003854E6">
        <w:rPr>
          <w:bCs/>
          <w:sz w:val="28"/>
          <w:szCs w:val="28"/>
        </w:rPr>
        <w:t>»;</w:t>
      </w:r>
    </w:p>
    <w:p w:rsidR="003854E6" w:rsidRDefault="003854E6" w:rsidP="006637A5">
      <w:pPr>
        <w:pStyle w:val="a4"/>
        <w:shd w:val="clear" w:color="auto" w:fill="FFFFFF"/>
        <w:ind w:left="-284" w:firstLine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часть 5 статьи 39 дополнить пунктами 5,6 следующего содержания:</w:t>
      </w:r>
    </w:p>
    <w:p w:rsidR="003854E6" w:rsidRPr="003854E6" w:rsidRDefault="003854E6" w:rsidP="003854E6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54E6">
        <w:rPr>
          <w:sz w:val="28"/>
          <w:szCs w:val="28"/>
        </w:rPr>
        <w:t>«5) в случае внесения изменений в муниципальную программу в части перераспределения бюджетных ассигнований по подпрограммам и мероприятиям, а также включения новых мероприятий в пределах общего объема бюджетных ассигнований, предусмотренных решением о бюджете сельского поселения на реализацию данной муниципальной программы;</w:t>
      </w:r>
    </w:p>
    <w:p w:rsidR="003854E6" w:rsidRDefault="003854E6" w:rsidP="003854E6">
      <w:pPr>
        <w:pStyle w:val="a4"/>
        <w:shd w:val="clear" w:color="auto" w:fill="FFFFFF"/>
        <w:ind w:left="-284" w:firstLine="50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54E6">
        <w:rPr>
          <w:sz w:val="28"/>
          <w:szCs w:val="28"/>
        </w:rPr>
        <w:t xml:space="preserve">) в случае перераспределения бюджетных ассигнований, связанных с финансовым обеспечением региональных проектов, обеспечивающих достижение целей и целевых показателей, выполнение задач, определенных </w:t>
      </w:r>
      <w:hyperlink r:id="rId9" w:history="1">
        <w:r w:rsidRPr="003854E6">
          <w:rPr>
            <w:sz w:val="28"/>
            <w:szCs w:val="28"/>
          </w:rPr>
          <w:t>Указом</w:t>
        </w:r>
      </w:hyperlink>
      <w:r w:rsidRPr="003854E6">
        <w:rPr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</w:t>
      </w:r>
      <w:r w:rsidR="005C56BE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3854E6" w:rsidRDefault="003854E6" w:rsidP="003854E6">
      <w:pPr>
        <w:pStyle w:val="a4"/>
        <w:shd w:val="clear" w:color="auto" w:fill="FFFFFF"/>
        <w:ind w:left="-284"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11)</w:t>
      </w:r>
      <w:r w:rsidR="00F41792">
        <w:rPr>
          <w:sz w:val="28"/>
          <w:szCs w:val="28"/>
        </w:rPr>
        <w:t xml:space="preserve"> часть 2 статьи </w:t>
      </w:r>
      <w:r w:rsidR="00FE5352">
        <w:rPr>
          <w:sz w:val="28"/>
          <w:szCs w:val="28"/>
        </w:rPr>
        <w:t xml:space="preserve">42 </w:t>
      </w:r>
      <w:r w:rsidR="00F41792">
        <w:rPr>
          <w:sz w:val="28"/>
          <w:szCs w:val="28"/>
        </w:rPr>
        <w:t>изложить в следующей редакции:</w:t>
      </w:r>
    </w:p>
    <w:p w:rsidR="00F41792" w:rsidRPr="00F41792" w:rsidRDefault="00F41792" w:rsidP="003854E6">
      <w:pPr>
        <w:pStyle w:val="a4"/>
        <w:shd w:val="clear" w:color="auto" w:fill="FFFFFF"/>
        <w:ind w:left="-284" w:firstLine="501"/>
        <w:jc w:val="both"/>
        <w:rPr>
          <w:sz w:val="28"/>
          <w:szCs w:val="28"/>
        </w:rPr>
      </w:pPr>
      <w:r w:rsidRPr="00F41792">
        <w:rPr>
          <w:sz w:val="28"/>
          <w:szCs w:val="28"/>
        </w:rPr>
        <w:t>«2.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</w:t>
      </w:r>
      <w:r>
        <w:rPr>
          <w:sz w:val="28"/>
          <w:szCs w:val="28"/>
        </w:rPr>
        <w:t>е в бюджет сельского поселения</w:t>
      </w:r>
      <w:r w:rsidRPr="00F41792">
        <w:rPr>
          <w:sz w:val="28"/>
          <w:szCs w:val="28"/>
        </w:rPr>
        <w:t xml:space="preserve"> в порядке, установленном пунктом 5 статьи 242 Бюджетного Кодекса, а также безвозмездные поступления от физических и юридических лиц, фактически полученные при исполнении местного бюджета сверх утвержденных решением о местном бюджете доходов, направляются на увеличение расходов местного бюджета, соответствующих целям предоставления указанных средств, с внесением изменений в сводную бюджетную роспись без внесения изменений в решение</w:t>
      </w:r>
      <w:r>
        <w:rPr>
          <w:sz w:val="28"/>
          <w:szCs w:val="28"/>
        </w:rPr>
        <w:t xml:space="preserve"> о бюджете сельского поселения</w:t>
      </w:r>
      <w:r w:rsidRPr="00F41792">
        <w:rPr>
          <w:sz w:val="28"/>
          <w:szCs w:val="28"/>
        </w:rPr>
        <w:t xml:space="preserve"> на текущий финансовый год и плановый период.»</w:t>
      </w:r>
    </w:p>
    <w:p w:rsidR="00043A34" w:rsidRDefault="00043A34" w:rsidP="00043A34">
      <w:pPr>
        <w:shd w:val="clear" w:color="auto" w:fill="FFFFFF"/>
        <w:tabs>
          <w:tab w:val="left" w:pos="989"/>
          <w:tab w:val="left" w:leader="underscore" w:pos="8213"/>
        </w:tabs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Настоящее решение вступает в силу со дня его официального опубликования в газете «</w:t>
      </w:r>
      <w:proofErr w:type="spellStart"/>
      <w:r>
        <w:rPr>
          <w:color w:val="000000"/>
          <w:sz w:val="28"/>
          <w:szCs w:val="28"/>
        </w:rPr>
        <w:t>Рославльская</w:t>
      </w:r>
      <w:proofErr w:type="spellEnd"/>
      <w:r>
        <w:rPr>
          <w:color w:val="000000"/>
          <w:sz w:val="28"/>
          <w:szCs w:val="28"/>
        </w:rPr>
        <w:t xml:space="preserve"> правда».</w:t>
      </w:r>
    </w:p>
    <w:p w:rsidR="00043A34" w:rsidRDefault="00043A34" w:rsidP="00043A34">
      <w:pPr>
        <w:tabs>
          <w:tab w:val="left" w:pos="0"/>
          <w:tab w:val="left" w:pos="7920"/>
        </w:tabs>
        <w:autoSpaceDE w:val="0"/>
        <w:autoSpaceDN w:val="0"/>
        <w:adjustRightInd w:val="0"/>
        <w:ind w:left="-567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3. Контроль исполнения настоящего решения возложить на постоянную комиссию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по бюджету, финансовой и налоговой политике по вопросам муниципального имущества (Миронова А.А.).</w:t>
      </w:r>
    </w:p>
    <w:p w:rsidR="00043A34" w:rsidRDefault="00043A34" w:rsidP="00043A34">
      <w:pPr>
        <w:tabs>
          <w:tab w:val="left" w:pos="0"/>
          <w:tab w:val="left" w:pos="7920"/>
        </w:tabs>
        <w:autoSpaceDE w:val="0"/>
        <w:autoSpaceDN w:val="0"/>
        <w:adjustRightInd w:val="0"/>
        <w:ind w:left="-567" w:firstLine="709"/>
        <w:contextualSpacing/>
        <w:jc w:val="both"/>
        <w:rPr>
          <w:sz w:val="28"/>
          <w:szCs w:val="28"/>
        </w:rPr>
      </w:pPr>
    </w:p>
    <w:p w:rsidR="00043A34" w:rsidRDefault="00043A34" w:rsidP="00AB1AC3">
      <w:pPr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</w:t>
      </w:r>
    </w:p>
    <w:p w:rsidR="00043A34" w:rsidRDefault="00043A34" w:rsidP="00AB1AC3">
      <w:pPr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43A34" w:rsidRDefault="00043A34" w:rsidP="00503D48">
      <w:pPr>
        <w:ind w:left="-851"/>
        <w:contextualSpacing/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</w:t>
      </w:r>
      <w:r w:rsidR="00AB1A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043A34" w:rsidRDefault="00043A34" w:rsidP="00043A34">
      <w:pPr>
        <w:ind w:left="-567"/>
      </w:pPr>
    </w:p>
    <w:p w:rsidR="00043A34" w:rsidRDefault="00043A34" w:rsidP="00043A34">
      <w:pPr>
        <w:ind w:left="-567"/>
      </w:pPr>
    </w:p>
    <w:p w:rsidR="00043A34" w:rsidRDefault="00043A34" w:rsidP="00043A34">
      <w:pPr>
        <w:ind w:left="-567"/>
      </w:pPr>
    </w:p>
    <w:p w:rsidR="00D84572" w:rsidRDefault="00D84572">
      <w:bookmarkStart w:id="0" w:name="_GoBack"/>
      <w:bookmarkEnd w:id="0"/>
    </w:p>
    <w:sectPr w:rsidR="00D84572" w:rsidSect="00A82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4F" w:rsidRDefault="00E56F4F" w:rsidP="00A82646">
      <w:r>
        <w:separator/>
      </w:r>
    </w:p>
  </w:endnote>
  <w:endnote w:type="continuationSeparator" w:id="0">
    <w:p w:rsidR="00E56F4F" w:rsidRDefault="00E56F4F" w:rsidP="00A8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6" w:rsidRDefault="00A826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6" w:rsidRDefault="00A826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6" w:rsidRDefault="00A826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4F" w:rsidRDefault="00E56F4F" w:rsidP="00A82646">
      <w:r>
        <w:separator/>
      </w:r>
    </w:p>
  </w:footnote>
  <w:footnote w:type="continuationSeparator" w:id="0">
    <w:p w:rsidR="00E56F4F" w:rsidRDefault="00E56F4F" w:rsidP="00A8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6" w:rsidRDefault="00A826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106828"/>
      <w:docPartObj>
        <w:docPartGallery w:val="Page Numbers (Top of Page)"/>
        <w:docPartUnique/>
      </w:docPartObj>
    </w:sdtPr>
    <w:sdtEndPr/>
    <w:sdtContent>
      <w:p w:rsidR="00A82646" w:rsidRDefault="00A826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FBD">
          <w:rPr>
            <w:noProof/>
          </w:rPr>
          <w:t>2</w:t>
        </w:r>
        <w:r>
          <w:fldChar w:fldCharType="end"/>
        </w:r>
      </w:p>
    </w:sdtContent>
  </w:sdt>
  <w:p w:rsidR="00A82646" w:rsidRDefault="00A8264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6" w:rsidRDefault="00A826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02D"/>
    <w:multiLevelType w:val="hybridMultilevel"/>
    <w:tmpl w:val="E2E8804A"/>
    <w:lvl w:ilvl="0" w:tplc="2542C34C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4CE3BD9"/>
    <w:multiLevelType w:val="hybridMultilevel"/>
    <w:tmpl w:val="9572ABB2"/>
    <w:lvl w:ilvl="0" w:tplc="6CD4891C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36FF1075"/>
    <w:multiLevelType w:val="hybridMultilevel"/>
    <w:tmpl w:val="16FE54FC"/>
    <w:lvl w:ilvl="0" w:tplc="76785A70">
      <w:start w:val="1"/>
      <w:numFmt w:val="decimal"/>
      <w:lvlText w:val="%1."/>
      <w:lvlJc w:val="left"/>
      <w:pPr>
        <w:ind w:left="1275" w:hanging="45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78175EF5"/>
    <w:multiLevelType w:val="hybridMultilevel"/>
    <w:tmpl w:val="FE106716"/>
    <w:lvl w:ilvl="0" w:tplc="ECC83484">
      <w:start w:val="2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34"/>
    <w:rsid w:val="00024EDE"/>
    <w:rsid w:val="00027FBD"/>
    <w:rsid w:val="00043A34"/>
    <w:rsid w:val="000A4F81"/>
    <w:rsid w:val="001119B3"/>
    <w:rsid w:val="001538CF"/>
    <w:rsid w:val="00184FF7"/>
    <w:rsid w:val="00234921"/>
    <w:rsid w:val="00294FE1"/>
    <w:rsid w:val="002E667C"/>
    <w:rsid w:val="00310089"/>
    <w:rsid w:val="003854E6"/>
    <w:rsid w:val="004D7B23"/>
    <w:rsid w:val="00503D48"/>
    <w:rsid w:val="00516034"/>
    <w:rsid w:val="00561063"/>
    <w:rsid w:val="0058398B"/>
    <w:rsid w:val="005C56BE"/>
    <w:rsid w:val="00623064"/>
    <w:rsid w:val="00661E82"/>
    <w:rsid w:val="006637A5"/>
    <w:rsid w:val="00754BE6"/>
    <w:rsid w:val="00781FDF"/>
    <w:rsid w:val="007A618B"/>
    <w:rsid w:val="0090325C"/>
    <w:rsid w:val="00952F77"/>
    <w:rsid w:val="00963211"/>
    <w:rsid w:val="009E3EE5"/>
    <w:rsid w:val="00A82646"/>
    <w:rsid w:val="00A87734"/>
    <w:rsid w:val="00A92F5E"/>
    <w:rsid w:val="00AB1AC3"/>
    <w:rsid w:val="00C9565D"/>
    <w:rsid w:val="00CD0919"/>
    <w:rsid w:val="00D66C19"/>
    <w:rsid w:val="00D84572"/>
    <w:rsid w:val="00DB23CE"/>
    <w:rsid w:val="00DB7505"/>
    <w:rsid w:val="00E514CA"/>
    <w:rsid w:val="00E56F4F"/>
    <w:rsid w:val="00F41792"/>
    <w:rsid w:val="00F814CC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22F4-CB7D-45CC-B1ED-CB92B690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43A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87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AC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826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2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2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D68E66C8452940595B896391679410251C0707A0324CEE3868FD943121F9861D0229478D871875FF864365CCP5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E69F-DFF6-48FF-BEBF-5C28285A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24</cp:revision>
  <cp:lastPrinted>2021-09-24T10:22:00Z</cp:lastPrinted>
  <dcterms:created xsi:type="dcterms:W3CDTF">2021-09-21T11:34:00Z</dcterms:created>
  <dcterms:modified xsi:type="dcterms:W3CDTF">2021-10-14T07:51:00Z</dcterms:modified>
</cp:coreProperties>
</file>