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41" w:rsidRPr="00640141" w:rsidRDefault="00B51FF1" w:rsidP="00640141">
      <w:pPr>
        <w:tabs>
          <w:tab w:val="right" w:pos="10207"/>
        </w:tabs>
        <w:spacing w:before="120"/>
        <w:jc w:val="center"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-171450</wp:posOffset>
            </wp:positionV>
            <wp:extent cx="457200" cy="56197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141">
        <w:rPr>
          <w:sz w:val="28"/>
          <w:szCs w:val="28"/>
        </w:rPr>
        <w:t xml:space="preserve">                               </w:t>
      </w:r>
      <w:r w:rsidR="00BA5A3F">
        <w:rPr>
          <w:sz w:val="28"/>
          <w:szCs w:val="28"/>
        </w:rPr>
        <w:t xml:space="preserve">                                                   </w:t>
      </w:r>
    </w:p>
    <w:p w:rsidR="00640141" w:rsidRDefault="005A56B2" w:rsidP="00430E00">
      <w:pPr>
        <w:tabs>
          <w:tab w:val="right" w:pos="10207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13A7" w:rsidRPr="00640141" w:rsidRDefault="003713A7" w:rsidP="00430E00">
      <w:pPr>
        <w:tabs>
          <w:tab w:val="right" w:pos="10207"/>
        </w:tabs>
        <w:spacing w:before="120"/>
        <w:rPr>
          <w:sz w:val="28"/>
          <w:szCs w:val="28"/>
        </w:rPr>
      </w:pPr>
    </w:p>
    <w:p w:rsidR="00640141" w:rsidRDefault="0045555A" w:rsidP="00371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40141" w:rsidRDefault="002412C5" w:rsidP="003713A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ОСТЕРСКО</w:t>
      </w:r>
      <w:r w:rsidR="00640141">
        <w:rPr>
          <w:b/>
          <w:sz w:val="28"/>
          <w:szCs w:val="28"/>
        </w:rPr>
        <w:t xml:space="preserve"> СЕЛЬСКОГО ПОСЕЛЕНИЯ</w:t>
      </w:r>
    </w:p>
    <w:p w:rsidR="00640141" w:rsidRDefault="00640141" w:rsidP="003713A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640141" w:rsidRDefault="00640141" w:rsidP="00640141">
      <w:pPr>
        <w:ind w:firstLine="708"/>
        <w:jc w:val="center"/>
        <w:rPr>
          <w:b/>
          <w:sz w:val="28"/>
          <w:szCs w:val="28"/>
        </w:rPr>
      </w:pPr>
    </w:p>
    <w:p w:rsidR="00640141" w:rsidRDefault="008454F8" w:rsidP="000C4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7D49B7">
        <w:rPr>
          <w:b/>
          <w:sz w:val="28"/>
          <w:szCs w:val="28"/>
        </w:rPr>
        <w:t>Е</w:t>
      </w:r>
      <w:r w:rsidR="002562D6">
        <w:rPr>
          <w:b/>
          <w:sz w:val="28"/>
          <w:szCs w:val="28"/>
        </w:rPr>
        <w:t xml:space="preserve"> </w:t>
      </w:r>
      <w:r w:rsidR="00640141">
        <w:rPr>
          <w:sz w:val="28"/>
          <w:szCs w:val="28"/>
        </w:rPr>
        <w:t xml:space="preserve">                                                                         </w:t>
      </w:r>
    </w:p>
    <w:p w:rsidR="00640141" w:rsidRDefault="00640141" w:rsidP="00640141">
      <w:pPr>
        <w:pStyle w:val="8"/>
        <w:ind w:firstLine="0"/>
        <w:rPr>
          <w:b/>
          <w:szCs w:val="28"/>
        </w:rPr>
      </w:pPr>
    </w:p>
    <w:p w:rsidR="00640141" w:rsidRPr="000C43E3" w:rsidRDefault="00BA5A3F" w:rsidP="00640141">
      <w:pPr>
        <w:rPr>
          <w:sz w:val="26"/>
          <w:szCs w:val="26"/>
        </w:rPr>
      </w:pPr>
      <w:r w:rsidRPr="000C43E3">
        <w:rPr>
          <w:sz w:val="26"/>
          <w:szCs w:val="26"/>
        </w:rPr>
        <w:t xml:space="preserve">от </w:t>
      </w:r>
      <w:r w:rsidR="00EE1A15">
        <w:rPr>
          <w:sz w:val="26"/>
          <w:szCs w:val="26"/>
        </w:rPr>
        <w:t xml:space="preserve">17.09.2020 </w:t>
      </w:r>
      <w:r w:rsidR="00515CFD" w:rsidRPr="000C43E3">
        <w:rPr>
          <w:sz w:val="26"/>
          <w:szCs w:val="26"/>
        </w:rPr>
        <w:t xml:space="preserve"> </w:t>
      </w:r>
      <w:r w:rsidRPr="000C43E3">
        <w:rPr>
          <w:sz w:val="26"/>
          <w:szCs w:val="26"/>
        </w:rPr>
        <w:t>№</w:t>
      </w:r>
      <w:r w:rsidR="00640141" w:rsidRPr="000C43E3">
        <w:rPr>
          <w:sz w:val="26"/>
          <w:szCs w:val="26"/>
        </w:rPr>
        <w:t xml:space="preserve"> </w:t>
      </w:r>
      <w:r w:rsidR="00EE1A15">
        <w:rPr>
          <w:sz w:val="26"/>
          <w:szCs w:val="26"/>
        </w:rPr>
        <w:t>132</w:t>
      </w:r>
      <w:r w:rsidR="00640141" w:rsidRPr="000C43E3">
        <w:rPr>
          <w:sz w:val="26"/>
          <w:szCs w:val="26"/>
        </w:rPr>
        <w:t xml:space="preserve">                                                          </w:t>
      </w:r>
    </w:p>
    <w:p w:rsidR="00640141" w:rsidRPr="000C43E3" w:rsidRDefault="00640141" w:rsidP="00F74887">
      <w:pPr>
        <w:pStyle w:val="8"/>
        <w:ind w:firstLine="0"/>
        <w:rPr>
          <w:sz w:val="26"/>
          <w:szCs w:val="26"/>
        </w:rPr>
      </w:pPr>
      <w:r w:rsidRPr="000C43E3">
        <w:rPr>
          <w:sz w:val="26"/>
          <w:szCs w:val="26"/>
        </w:rPr>
        <w:t xml:space="preserve">                                                                                             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1"/>
        <w:gridCol w:w="30"/>
        <w:gridCol w:w="4535"/>
        <w:gridCol w:w="379"/>
      </w:tblGrid>
      <w:tr w:rsidR="004A075A" w:rsidRPr="002412C5" w:rsidTr="004A075A">
        <w:trPr>
          <w:tblCellSpacing w:w="15" w:type="dxa"/>
          <w:jc w:val="center"/>
        </w:trPr>
        <w:tc>
          <w:tcPr>
            <w:tcW w:w="2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075A" w:rsidRPr="002412C5" w:rsidRDefault="00EE1A15" w:rsidP="002412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 в Перечень</w:t>
            </w:r>
            <w:r w:rsidR="004A075A" w:rsidRPr="002412C5">
              <w:rPr>
                <w:color w:val="000000"/>
                <w:sz w:val="28"/>
                <w:szCs w:val="28"/>
              </w:rPr>
              <w:t xml:space="preserve"> муниципальных услуг, предоставление которых Администрацией </w:t>
            </w:r>
            <w:r w:rsidR="002412C5">
              <w:rPr>
                <w:color w:val="000000"/>
                <w:sz w:val="28"/>
                <w:szCs w:val="28"/>
              </w:rPr>
              <w:t>Остерского</w:t>
            </w:r>
            <w:r w:rsidR="004A075A" w:rsidRPr="002412C5">
              <w:rPr>
                <w:color w:val="000000"/>
                <w:sz w:val="28"/>
                <w:szCs w:val="28"/>
              </w:rPr>
              <w:t xml:space="preserve"> сельского поселения Рославльского района Смоленской области в многофункциональном центре посредством комплексного запроса не осуществляется</w:t>
            </w:r>
          </w:p>
        </w:tc>
        <w:tc>
          <w:tcPr>
            <w:tcW w:w="2385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075A" w:rsidRPr="002412C5" w:rsidRDefault="004A075A" w:rsidP="004A075A">
            <w:pPr>
              <w:rPr>
                <w:color w:val="000000"/>
                <w:sz w:val="28"/>
                <w:szCs w:val="28"/>
              </w:rPr>
            </w:pPr>
            <w:r w:rsidRPr="002412C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A075A" w:rsidRPr="002412C5" w:rsidTr="004A075A">
        <w:trPr>
          <w:gridAfter w:val="1"/>
          <w:wAfter w:w="165" w:type="pct"/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075A" w:rsidRPr="002412C5" w:rsidRDefault="004A075A" w:rsidP="004A075A">
            <w:pPr>
              <w:rPr>
                <w:color w:val="000000"/>
                <w:sz w:val="28"/>
                <w:szCs w:val="28"/>
              </w:rPr>
            </w:pPr>
            <w:r w:rsidRPr="002412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075A" w:rsidRPr="002412C5" w:rsidRDefault="004A075A" w:rsidP="004A075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A075A" w:rsidRPr="002412C5" w:rsidRDefault="004A075A" w:rsidP="004A075A">
      <w:pPr>
        <w:rPr>
          <w:vanish/>
          <w:sz w:val="28"/>
          <w:szCs w:val="28"/>
        </w:rPr>
      </w:pPr>
    </w:p>
    <w:tbl>
      <w:tblPr>
        <w:tblW w:w="493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4"/>
      </w:tblGrid>
      <w:tr w:rsidR="004A075A" w:rsidRPr="002412C5" w:rsidTr="004A075A">
        <w:trPr>
          <w:tblCellSpacing w:w="15" w:type="dxa"/>
          <w:jc w:val="center"/>
        </w:trPr>
        <w:tc>
          <w:tcPr>
            <w:tcW w:w="497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075A" w:rsidRPr="002412C5" w:rsidRDefault="004A075A" w:rsidP="004A075A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412C5">
              <w:rPr>
                <w:color w:val="000000"/>
                <w:sz w:val="28"/>
                <w:szCs w:val="28"/>
              </w:rPr>
              <w:t> </w:t>
            </w:r>
            <w:r w:rsidR="002412C5" w:rsidRPr="002412C5">
              <w:rPr>
                <w:color w:val="000000"/>
                <w:sz w:val="28"/>
                <w:szCs w:val="28"/>
              </w:rPr>
              <w:t xml:space="preserve">        </w:t>
            </w:r>
            <w:r w:rsidRPr="002412C5">
              <w:rPr>
                <w:color w:val="000000"/>
                <w:sz w:val="28"/>
                <w:szCs w:val="28"/>
              </w:rPr>
              <w:t>В соответствии со статьей 15.1 Федерального закона от 29.12.2017 №479-ФЗ "Об организации предоставления государственных и муниципальных услуг",</w:t>
            </w:r>
          </w:p>
          <w:p w:rsidR="004A075A" w:rsidRPr="002412C5" w:rsidRDefault="004A075A" w:rsidP="004A075A">
            <w:pPr>
              <w:pStyle w:val="aa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12C5">
              <w:rPr>
                <w:sz w:val="28"/>
                <w:szCs w:val="28"/>
              </w:rPr>
              <w:t> </w:t>
            </w:r>
            <w:r w:rsidRPr="002412C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2412C5">
              <w:rPr>
                <w:rFonts w:ascii="Times New Roman" w:hAnsi="Times New Roman"/>
                <w:sz w:val="28"/>
                <w:szCs w:val="28"/>
              </w:rPr>
              <w:t xml:space="preserve">Остерского </w:t>
            </w:r>
            <w:r w:rsidRPr="002412C5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4A075A" w:rsidRPr="002412C5" w:rsidRDefault="004A075A" w:rsidP="004A075A">
            <w:pPr>
              <w:pStyle w:val="aa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12C5">
              <w:rPr>
                <w:rFonts w:ascii="Times New Roman" w:hAnsi="Times New Roman"/>
                <w:sz w:val="28"/>
                <w:szCs w:val="28"/>
              </w:rPr>
              <w:t>Рославльского района Смоленской области</w:t>
            </w:r>
          </w:p>
          <w:p w:rsidR="004A075A" w:rsidRPr="002412C5" w:rsidRDefault="004A075A" w:rsidP="004A075A">
            <w:pPr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2412C5">
              <w:rPr>
                <w:color w:val="000000"/>
                <w:sz w:val="28"/>
                <w:szCs w:val="28"/>
              </w:rPr>
              <w:t> п о с т а н о в л я е т:</w:t>
            </w:r>
          </w:p>
          <w:p w:rsidR="004A075A" w:rsidRPr="002412C5" w:rsidRDefault="00AB3EF6" w:rsidP="004A075A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EE1A15">
              <w:rPr>
                <w:color w:val="000000"/>
                <w:sz w:val="28"/>
                <w:szCs w:val="28"/>
              </w:rPr>
              <w:t xml:space="preserve">1. Внести изменения в </w:t>
            </w:r>
            <w:r w:rsidR="004A075A" w:rsidRPr="002412C5">
              <w:rPr>
                <w:color w:val="000000"/>
                <w:sz w:val="28"/>
                <w:szCs w:val="28"/>
              </w:rPr>
              <w:t xml:space="preserve"> Перечень муниципальных услуг, предоставление которых Администрацией </w:t>
            </w:r>
            <w:r w:rsidR="002412C5">
              <w:rPr>
                <w:color w:val="000000"/>
                <w:sz w:val="28"/>
                <w:szCs w:val="28"/>
              </w:rPr>
              <w:t xml:space="preserve">Остерского </w:t>
            </w:r>
            <w:r w:rsidR="004A075A" w:rsidRPr="002412C5">
              <w:rPr>
                <w:color w:val="000000"/>
                <w:sz w:val="28"/>
                <w:szCs w:val="28"/>
              </w:rPr>
              <w:t>сельского поселения Рославльского района Смоленской области в многофункциональном центре посредством комплек</w:t>
            </w:r>
            <w:r w:rsidR="00EE1A15">
              <w:rPr>
                <w:color w:val="000000"/>
                <w:sz w:val="28"/>
                <w:szCs w:val="28"/>
              </w:rPr>
              <w:t>сного запроса не осуществляется, утвержденный постановлением Администрации Остерского сельского поселения Рославльского района Смоленской области 27.07.2020 № 118, изложив его в новой редакции.</w:t>
            </w:r>
          </w:p>
          <w:p w:rsidR="004A075A" w:rsidRPr="002412C5" w:rsidRDefault="00AB3EF6" w:rsidP="002412C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4A075A" w:rsidRPr="002412C5">
              <w:rPr>
                <w:color w:val="000000"/>
                <w:sz w:val="28"/>
                <w:szCs w:val="28"/>
              </w:rPr>
              <w:t xml:space="preserve">2. Настоящее постановление подлежит размещению на официальном сайте Администрации </w:t>
            </w:r>
            <w:r w:rsidR="002412C5">
              <w:rPr>
                <w:color w:val="000000"/>
                <w:sz w:val="28"/>
                <w:szCs w:val="28"/>
              </w:rPr>
              <w:t>Остерского</w:t>
            </w:r>
            <w:r w:rsidR="004A075A" w:rsidRPr="002412C5">
              <w:rPr>
                <w:color w:val="000000"/>
                <w:sz w:val="28"/>
                <w:szCs w:val="28"/>
              </w:rPr>
              <w:t xml:space="preserve"> сельского поселения Рославльского района Смоленской области в информационно-телекоммуникационной сети "Интернет".</w:t>
            </w:r>
          </w:p>
        </w:tc>
      </w:tr>
      <w:tr w:rsidR="002412C5" w:rsidRPr="002412C5" w:rsidTr="004A075A">
        <w:trPr>
          <w:tblCellSpacing w:w="15" w:type="dxa"/>
          <w:jc w:val="center"/>
        </w:trPr>
        <w:tc>
          <w:tcPr>
            <w:tcW w:w="497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412C5" w:rsidRPr="002412C5" w:rsidRDefault="002412C5" w:rsidP="004A075A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454F8" w:rsidRPr="002412C5" w:rsidRDefault="008454F8" w:rsidP="00791D0D">
      <w:pPr>
        <w:pStyle w:val="Con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74887" w:rsidRPr="002412C5" w:rsidRDefault="00F74887" w:rsidP="00F74887">
      <w:pPr>
        <w:pStyle w:val="9"/>
        <w:rPr>
          <w:szCs w:val="28"/>
        </w:rPr>
      </w:pPr>
      <w:r w:rsidRPr="002412C5">
        <w:rPr>
          <w:szCs w:val="28"/>
        </w:rPr>
        <w:t>Глава муниципального образования</w:t>
      </w:r>
    </w:p>
    <w:p w:rsidR="00F74887" w:rsidRPr="002412C5" w:rsidRDefault="002412C5" w:rsidP="00F74887">
      <w:pPr>
        <w:jc w:val="both"/>
        <w:rPr>
          <w:sz w:val="28"/>
          <w:szCs w:val="28"/>
        </w:rPr>
      </w:pPr>
      <w:r>
        <w:rPr>
          <w:sz w:val="28"/>
          <w:szCs w:val="28"/>
        </w:rPr>
        <w:t>Остерского</w:t>
      </w:r>
      <w:r w:rsidR="00F74887" w:rsidRPr="002412C5">
        <w:rPr>
          <w:sz w:val="28"/>
          <w:szCs w:val="28"/>
        </w:rPr>
        <w:t xml:space="preserve"> сельского поселения</w:t>
      </w:r>
    </w:p>
    <w:p w:rsidR="002412C5" w:rsidRDefault="00F74887" w:rsidP="002079C7">
      <w:pPr>
        <w:rPr>
          <w:sz w:val="28"/>
          <w:szCs w:val="28"/>
        </w:rPr>
      </w:pPr>
      <w:r w:rsidRPr="002412C5">
        <w:rPr>
          <w:sz w:val="28"/>
          <w:szCs w:val="28"/>
        </w:rPr>
        <w:t>Рославльского района</w:t>
      </w:r>
      <w:r w:rsidR="00791D0D" w:rsidRPr="002412C5">
        <w:rPr>
          <w:sz w:val="28"/>
          <w:szCs w:val="28"/>
        </w:rPr>
        <w:t xml:space="preserve"> Смоленской области      </w:t>
      </w:r>
      <w:r w:rsidRPr="002412C5">
        <w:rPr>
          <w:sz w:val="28"/>
          <w:szCs w:val="28"/>
        </w:rPr>
        <w:t xml:space="preserve">                                    </w:t>
      </w:r>
      <w:r w:rsidR="002412C5">
        <w:rPr>
          <w:sz w:val="28"/>
          <w:szCs w:val="28"/>
        </w:rPr>
        <w:t>С.Г.Ананченков</w:t>
      </w:r>
      <w:r w:rsidRPr="002412C5">
        <w:rPr>
          <w:sz w:val="28"/>
          <w:szCs w:val="28"/>
        </w:rPr>
        <w:t xml:space="preserve">  </w:t>
      </w:r>
    </w:p>
    <w:p w:rsidR="002412C5" w:rsidRDefault="002412C5" w:rsidP="002079C7">
      <w:pPr>
        <w:rPr>
          <w:sz w:val="28"/>
          <w:szCs w:val="28"/>
        </w:rPr>
      </w:pPr>
    </w:p>
    <w:p w:rsidR="002412C5" w:rsidRDefault="002412C5" w:rsidP="002079C7">
      <w:pPr>
        <w:rPr>
          <w:sz w:val="28"/>
          <w:szCs w:val="28"/>
        </w:rPr>
      </w:pPr>
    </w:p>
    <w:p w:rsidR="002412C5" w:rsidRDefault="002412C5" w:rsidP="002079C7">
      <w:pPr>
        <w:rPr>
          <w:sz w:val="28"/>
          <w:szCs w:val="28"/>
        </w:rPr>
      </w:pPr>
    </w:p>
    <w:p w:rsidR="00461EDB" w:rsidRDefault="00461EDB" w:rsidP="002079C7">
      <w:pPr>
        <w:rPr>
          <w:sz w:val="28"/>
          <w:szCs w:val="28"/>
        </w:rPr>
      </w:pPr>
    </w:p>
    <w:p w:rsidR="00752383" w:rsidRDefault="00461EDB" w:rsidP="00461EDB">
      <w:pPr>
        <w:shd w:val="clear" w:color="auto" w:fill="FFFFFF"/>
        <w:tabs>
          <w:tab w:val="left" w:pos="6377"/>
          <w:tab w:val="left" w:pos="6663"/>
        </w:tabs>
        <w:autoSpaceDE w:val="0"/>
        <w:autoSpaceDN w:val="0"/>
        <w:adjustRightInd w:val="0"/>
        <w:ind w:left="-142"/>
        <w:jc w:val="right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</w:t>
      </w:r>
    </w:p>
    <w:p w:rsidR="00461EDB" w:rsidRDefault="00461EDB" w:rsidP="00461EDB">
      <w:pPr>
        <w:shd w:val="clear" w:color="auto" w:fill="FFFFFF"/>
        <w:tabs>
          <w:tab w:val="left" w:pos="6377"/>
          <w:tab w:val="left" w:pos="6663"/>
        </w:tabs>
        <w:autoSpaceDE w:val="0"/>
        <w:autoSpaceDN w:val="0"/>
        <w:adjustRightInd w:val="0"/>
        <w:ind w:left="-142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УТВЕРЖДЕН </w:t>
      </w:r>
    </w:p>
    <w:p w:rsidR="00461EDB" w:rsidRDefault="00461EDB" w:rsidP="00461EDB">
      <w:pPr>
        <w:shd w:val="clear" w:color="auto" w:fill="FFFFFF"/>
        <w:tabs>
          <w:tab w:val="left" w:pos="5670"/>
          <w:tab w:val="left" w:pos="6663"/>
        </w:tabs>
        <w:autoSpaceDE w:val="0"/>
        <w:autoSpaceDN w:val="0"/>
        <w:adjustRightInd w:val="0"/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постановлением Администрации</w:t>
      </w:r>
    </w:p>
    <w:p w:rsidR="00461EDB" w:rsidRDefault="00461EDB" w:rsidP="00461EDB">
      <w:pPr>
        <w:shd w:val="clear" w:color="auto" w:fill="FFFFFF"/>
        <w:tabs>
          <w:tab w:val="left" w:pos="5954"/>
          <w:tab w:val="left" w:pos="6663"/>
        </w:tabs>
        <w:autoSpaceDE w:val="0"/>
        <w:autoSpaceDN w:val="0"/>
        <w:adjustRightInd w:val="0"/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Остерского сельского поселения                                                                        Рославльского района Смоленской области </w:t>
      </w:r>
    </w:p>
    <w:p w:rsidR="00461EDB" w:rsidRDefault="00461EDB" w:rsidP="00461EDB">
      <w:pPr>
        <w:shd w:val="clear" w:color="auto" w:fill="FFFFFF"/>
        <w:tabs>
          <w:tab w:val="left" w:pos="6377"/>
          <w:tab w:val="left" w:pos="6663"/>
        </w:tabs>
        <w:autoSpaceDE w:val="0"/>
        <w:autoSpaceDN w:val="0"/>
        <w:adjustRightInd w:val="0"/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EE1A15">
        <w:rPr>
          <w:sz w:val="28"/>
          <w:szCs w:val="28"/>
        </w:rPr>
        <w:t>от 21.09.2020 №132</w:t>
      </w:r>
      <w:r>
        <w:rPr>
          <w:sz w:val="28"/>
          <w:szCs w:val="28"/>
        </w:rPr>
        <w:t>____</w:t>
      </w:r>
    </w:p>
    <w:p w:rsidR="00461EDB" w:rsidRDefault="00461EDB" w:rsidP="00461EDB">
      <w:pPr>
        <w:shd w:val="clear" w:color="auto" w:fill="FFFFFF"/>
        <w:tabs>
          <w:tab w:val="left" w:pos="6377"/>
          <w:tab w:val="left" w:pos="6663"/>
        </w:tabs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461EDB" w:rsidRDefault="00461EDB" w:rsidP="00461EDB">
      <w:pPr>
        <w:shd w:val="clear" w:color="auto" w:fill="FFFFFF"/>
        <w:tabs>
          <w:tab w:val="left" w:pos="6377"/>
        </w:tabs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461EDB" w:rsidRDefault="00461EDB" w:rsidP="00461EDB">
      <w:pPr>
        <w:shd w:val="clear" w:color="auto" w:fill="FFFFFF"/>
        <w:tabs>
          <w:tab w:val="left" w:pos="425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461EDB" w:rsidRDefault="00461EDB" w:rsidP="00461ED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муниципальных услуг, предоставление которых Администрацией Остерского сельского поселения Рославльского района Смоленской области в многофункциональном центре посредством комплексного запроса не осуществляется</w:t>
      </w:r>
    </w:p>
    <w:tbl>
      <w:tblPr>
        <w:tblW w:w="106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947"/>
        <w:gridCol w:w="2977"/>
      </w:tblGrid>
      <w:tr w:rsidR="00461EDB" w:rsidTr="00EE1A15">
        <w:trPr>
          <w:trHeight w:val="3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DB" w:rsidRDefault="00461EDB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DB" w:rsidRDefault="00461E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DB" w:rsidRDefault="00461E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 местного самоуправления (структурное подразделение), ответственный за организацию предоставления муниципальной услуги</w:t>
            </w:r>
          </w:p>
        </w:tc>
      </w:tr>
      <w:tr w:rsidR="00461EDB" w:rsidTr="00EE1A15">
        <w:trPr>
          <w:trHeight w:val="3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DB" w:rsidRDefault="00461ED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DB" w:rsidRPr="00EE1A15" w:rsidRDefault="00461EDB">
            <w:pPr>
              <w:jc w:val="both"/>
              <w:rPr>
                <w:bCs/>
                <w:sz w:val="24"/>
                <w:szCs w:val="24"/>
              </w:rPr>
            </w:pPr>
            <w:r w:rsidRPr="00EE1A15">
              <w:rPr>
                <w:sz w:val="24"/>
                <w:szCs w:val="24"/>
              </w:rPr>
              <w:t>Предоставление объектов недвижимого имущества, находящегося в муниципальной собственности, в аренду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DB" w:rsidRPr="00EE1A15" w:rsidRDefault="00461EDB">
            <w:pPr>
              <w:rPr>
                <w:sz w:val="24"/>
                <w:szCs w:val="24"/>
              </w:rPr>
            </w:pPr>
            <w:r w:rsidRPr="00EE1A15">
              <w:rPr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461EDB" w:rsidTr="00EE1A15">
        <w:trPr>
          <w:trHeight w:val="3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DB" w:rsidRDefault="00461ED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DB" w:rsidRPr="00EE1A15" w:rsidRDefault="00461EDB">
            <w:pPr>
              <w:jc w:val="both"/>
              <w:rPr>
                <w:bCs/>
                <w:sz w:val="24"/>
                <w:szCs w:val="24"/>
              </w:rPr>
            </w:pPr>
            <w:r w:rsidRPr="00EE1A15">
              <w:rPr>
                <w:sz w:val="24"/>
                <w:szCs w:val="24"/>
              </w:rPr>
              <w:t>Предоставление мест  захоронения (подзахоронения) на кладбищах 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DB" w:rsidRPr="00EE1A15" w:rsidRDefault="00461EDB">
            <w:pPr>
              <w:rPr>
                <w:sz w:val="24"/>
                <w:szCs w:val="24"/>
              </w:rPr>
            </w:pPr>
            <w:r w:rsidRPr="00EE1A15">
              <w:rPr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461EDB" w:rsidTr="00EE1A15">
        <w:trPr>
          <w:trHeight w:val="3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DB" w:rsidRDefault="00461ED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DB" w:rsidRPr="00EE1A15" w:rsidRDefault="00461EDB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EE1A15">
              <w:rPr>
                <w:sz w:val="24"/>
                <w:szCs w:val="24"/>
              </w:rPr>
              <w:t>Заключение или изменение договоров социального найма жилых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DB" w:rsidRPr="00EE1A15" w:rsidRDefault="00461EDB">
            <w:pPr>
              <w:rPr>
                <w:sz w:val="24"/>
                <w:szCs w:val="24"/>
              </w:rPr>
            </w:pPr>
            <w:r w:rsidRPr="00EE1A15">
              <w:rPr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461EDB" w:rsidTr="00EE1A15">
        <w:trPr>
          <w:trHeight w:val="3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DB" w:rsidRDefault="00461ED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DB" w:rsidRPr="00EE1A15" w:rsidRDefault="00461EDB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EE1A15">
              <w:rPr>
                <w:sz w:val="24"/>
                <w:szCs w:val="24"/>
              </w:rPr>
              <w:t>Согласие на передачу в поднаем муниципального жилого помещения предоставленного по договору социального найма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DB" w:rsidRPr="00EE1A15" w:rsidRDefault="00461EDB">
            <w:pPr>
              <w:rPr>
                <w:sz w:val="24"/>
                <w:szCs w:val="24"/>
              </w:rPr>
            </w:pPr>
            <w:r w:rsidRPr="00EE1A15">
              <w:rPr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461EDB" w:rsidTr="00EE1A15">
        <w:trPr>
          <w:trHeight w:val="3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DB" w:rsidRDefault="00461ED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DB" w:rsidRPr="00EE1A15" w:rsidRDefault="00461EDB">
            <w:pPr>
              <w:tabs>
                <w:tab w:val="left" w:pos="4500"/>
                <w:tab w:val="left" w:pos="4860"/>
              </w:tabs>
              <w:ind w:right="176"/>
              <w:jc w:val="both"/>
              <w:rPr>
                <w:bCs/>
                <w:sz w:val="24"/>
                <w:szCs w:val="24"/>
              </w:rPr>
            </w:pPr>
            <w:r w:rsidRPr="00EE1A15">
              <w:rPr>
                <w:sz w:val="24"/>
                <w:szCs w:val="24"/>
              </w:rPr>
              <w:t>Согласие на обмен муниципальными жилыми помещениями, предоставленными по договорам социального найма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DB" w:rsidRPr="00EE1A15" w:rsidRDefault="00461EDB">
            <w:pPr>
              <w:rPr>
                <w:sz w:val="24"/>
                <w:szCs w:val="24"/>
              </w:rPr>
            </w:pPr>
            <w:r w:rsidRPr="00EE1A15">
              <w:rPr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461EDB" w:rsidTr="00EE1A15">
        <w:trPr>
          <w:trHeight w:val="3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DB" w:rsidRDefault="00461ED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DB" w:rsidRPr="00EE1A15" w:rsidRDefault="00461EDB">
            <w:pPr>
              <w:tabs>
                <w:tab w:val="left" w:pos="4500"/>
                <w:tab w:val="left" w:pos="4860"/>
              </w:tabs>
              <w:ind w:right="176"/>
              <w:jc w:val="both"/>
              <w:rPr>
                <w:bCs/>
                <w:sz w:val="24"/>
                <w:szCs w:val="24"/>
              </w:rPr>
            </w:pPr>
            <w:r w:rsidRPr="00EE1A15">
              <w:rPr>
                <w:sz w:val="24"/>
                <w:szCs w:val="24"/>
              </w:rPr>
              <w:t>Согласие на вселение граждан в качестве проживающих совместно с нанимателем членов его семьи в муниципальное жилое помещение, предоставленное по договору социального найма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DB" w:rsidRPr="00EE1A15" w:rsidRDefault="00461EDB">
            <w:pPr>
              <w:rPr>
                <w:sz w:val="24"/>
                <w:szCs w:val="24"/>
              </w:rPr>
            </w:pPr>
            <w:r w:rsidRPr="00EE1A15">
              <w:rPr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461EDB" w:rsidTr="00EE1A15">
        <w:trPr>
          <w:trHeight w:val="3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DB" w:rsidRDefault="00461ED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DB" w:rsidRPr="00EE1A15" w:rsidRDefault="00461EDB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EE1A15">
              <w:rPr>
                <w:sz w:val="24"/>
                <w:szCs w:val="24"/>
              </w:rPr>
              <w:t>Замена жилого помещения, предоставленного  по договору социального найма, на жилое помещение меньшего размера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DB" w:rsidRPr="00EE1A15" w:rsidRDefault="00461EDB">
            <w:pPr>
              <w:rPr>
                <w:sz w:val="24"/>
                <w:szCs w:val="24"/>
              </w:rPr>
            </w:pPr>
            <w:r w:rsidRPr="00EE1A15">
              <w:rPr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461EDB" w:rsidTr="00EE1A15">
        <w:trPr>
          <w:trHeight w:val="3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DB" w:rsidRDefault="00461ED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DB" w:rsidRPr="00EE1A15" w:rsidRDefault="00461EDB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EE1A15">
              <w:rPr>
                <w:sz w:val="24"/>
                <w:szCs w:val="24"/>
              </w:rPr>
              <w:t xml:space="preserve">Предоставление письменных разъяснений в сфере применения муниципальных нормативных правовых актов органов местного самоуправления о местных налогах и сборах </w:t>
            </w:r>
            <w:r w:rsidR="00CC4B04" w:rsidRPr="00EE1A15">
              <w:rPr>
                <w:sz w:val="24"/>
                <w:szCs w:val="24"/>
              </w:rPr>
              <w:t>на территории Остерского</w:t>
            </w:r>
            <w:r w:rsidRPr="00EE1A15">
              <w:rPr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DB" w:rsidRPr="00EE1A15" w:rsidRDefault="00461EDB">
            <w:pPr>
              <w:rPr>
                <w:sz w:val="24"/>
                <w:szCs w:val="24"/>
              </w:rPr>
            </w:pPr>
            <w:r w:rsidRPr="00EE1A15">
              <w:rPr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461EDB" w:rsidTr="00EE1A15">
        <w:trPr>
          <w:trHeight w:val="3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Default="00461ED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  <w:p w:rsidR="00461EDB" w:rsidRDefault="00461EDB">
            <w:pPr>
              <w:widowControl w:val="0"/>
              <w:rPr>
                <w:sz w:val="26"/>
                <w:szCs w:val="26"/>
              </w:rPr>
            </w:pPr>
          </w:p>
          <w:p w:rsidR="00461EDB" w:rsidRDefault="00461EDB">
            <w:pPr>
              <w:widowControl w:val="0"/>
              <w:rPr>
                <w:sz w:val="26"/>
                <w:szCs w:val="26"/>
              </w:rPr>
            </w:pPr>
          </w:p>
          <w:p w:rsidR="00461EDB" w:rsidRDefault="00461EDB">
            <w:pPr>
              <w:widowControl w:val="0"/>
              <w:rPr>
                <w:sz w:val="26"/>
                <w:szCs w:val="26"/>
              </w:rPr>
            </w:pPr>
          </w:p>
          <w:p w:rsidR="00461EDB" w:rsidRDefault="00461ED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DB" w:rsidRPr="00EE1A15" w:rsidRDefault="00461EDB">
            <w:pPr>
              <w:jc w:val="both"/>
              <w:rPr>
                <w:bCs/>
                <w:sz w:val="24"/>
                <w:szCs w:val="24"/>
              </w:rPr>
            </w:pPr>
            <w:r w:rsidRPr="00EE1A15">
              <w:rPr>
                <w:sz w:val="24"/>
                <w:szCs w:val="24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DB" w:rsidRPr="00EE1A15" w:rsidRDefault="00461EDB">
            <w:pPr>
              <w:rPr>
                <w:sz w:val="24"/>
                <w:szCs w:val="24"/>
              </w:rPr>
            </w:pPr>
            <w:r w:rsidRPr="00EE1A15">
              <w:rPr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EE1A15" w:rsidTr="00EE1A15">
        <w:trPr>
          <w:trHeight w:val="3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15" w:rsidRDefault="00EE1A15" w:rsidP="00EE1A1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15" w:rsidRPr="00EE1A15" w:rsidRDefault="00EE1A15" w:rsidP="00EE1A15">
            <w:pPr>
              <w:jc w:val="both"/>
              <w:rPr>
                <w:sz w:val="24"/>
                <w:szCs w:val="24"/>
              </w:rPr>
            </w:pPr>
            <w:r w:rsidRPr="00EE1A15">
              <w:rPr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15" w:rsidRPr="00EE1A15" w:rsidRDefault="00EE1A15" w:rsidP="00EE1A15">
            <w:pPr>
              <w:rPr>
                <w:sz w:val="24"/>
                <w:szCs w:val="24"/>
              </w:rPr>
            </w:pPr>
            <w:r w:rsidRPr="00EE1A15">
              <w:rPr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EE1A15" w:rsidTr="00EE1A15">
        <w:trPr>
          <w:trHeight w:val="3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15" w:rsidRDefault="00EE1A15" w:rsidP="00EE1A1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15" w:rsidRPr="00EE1A15" w:rsidRDefault="00EE1A15" w:rsidP="00EE1A15">
            <w:pPr>
              <w:jc w:val="both"/>
              <w:rPr>
                <w:sz w:val="24"/>
                <w:szCs w:val="24"/>
              </w:rPr>
            </w:pPr>
            <w:r w:rsidRPr="00EE1A15">
              <w:rPr>
                <w:sz w:val="24"/>
                <w:szCs w:val="24"/>
              </w:rPr>
              <w:t>Предоставление информации об объектах недвижимого имущества, находящихся в  муниципальной собственности и предназначенных для сдачи в аренду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15" w:rsidRPr="00EE1A15" w:rsidRDefault="00EE1A15" w:rsidP="00EE1A15">
            <w:pPr>
              <w:rPr>
                <w:sz w:val="24"/>
                <w:szCs w:val="24"/>
              </w:rPr>
            </w:pPr>
            <w:r w:rsidRPr="00EE1A15">
              <w:rPr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EE1A15" w:rsidTr="00EE1A15">
        <w:trPr>
          <w:trHeight w:val="3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15" w:rsidRDefault="00EE1A15" w:rsidP="00EE1A1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15" w:rsidRPr="00EE1A15" w:rsidRDefault="00EE1A15" w:rsidP="00EE1A15">
            <w:pPr>
              <w:tabs>
                <w:tab w:val="left" w:pos="4500"/>
                <w:tab w:val="left" w:pos="4860"/>
              </w:tabs>
              <w:ind w:right="176"/>
              <w:jc w:val="both"/>
              <w:rPr>
                <w:sz w:val="24"/>
                <w:szCs w:val="24"/>
              </w:rPr>
            </w:pPr>
            <w:r w:rsidRPr="00EE1A15">
              <w:rPr>
                <w:sz w:val="24"/>
                <w:szCs w:val="24"/>
              </w:rPr>
              <w:t>Выдача выписки из похозяйственной книги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15" w:rsidRPr="00EE1A15" w:rsidRDefault="00EE1A15" w:rsidP="00EE1A15">
            <w:pPr>
              <w:rPr>
                <w:sz w:val="24"/>
                <w:szCs w:val="24"/>
              </w:rPr>
            </w:pPr>
            <w:r w:rsidRPr="00EE1A15">
              <w:rPr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EE1A15" w:rsidTr="00EE1A15">
        <w:trPr>
          <w:trHeight w:val="3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15" w:rsidRDefault="00EE1A15" w:rsidP="00EE1A1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15" w:rsidRPr="00EE1A15" w:rsidRDefault="00EE1A15" w:rsidP="00EE1A15">
            <w:pPr>
              <w:jc w:val="both"/>
              <w:rPr>
                <w:sz w:val="24"/>
                <w:szCs w:val="24"/>
              </w:rPr>
            </w:pPr>
            <w:r w:rsidRPr="00EE1A15">
              <w:rPr>
                <w:sz w:val="24"/>
                <w:szCs w:val="24"/>
              </w:rPr>
              <w:t xml:space="preserve">Назначение, расчет и выплата пенсии за выслугу лет лицам, замещавшим муниципальные должности, должности муниципальной службы (муниципальные должности  муниципальной службы) в органах местного самоуправления муниципального образования Остерского сельского поселения Рославльского района  Смоленской области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15" w:rsidRPr="00EE1A15" w:rsidRDefault="00EE1A15" w:rsidP="00EE1A15">
            <w:pPr>
              <w:rPr>
                <w:sz w:val="24"/>
                <w:szCs w:val="24"/>
              </w:rPr>
            </w:pPr>
            <w:r w:rsidRPr="00EE1A15">
              <w:rPr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EE1A15" w:rsidTr="00EE1A15">
        <w:trPr>
          <w:trHeight w:val="3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15" w:rsidRDefault="00EE1A15" w:rsidP="00EE1A1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15" w:rsidRPr="00EE1A15" w:rsidRDefault="00EE1A15" w:rsidP="00EE1A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1A15">
              <w:rPr>
                <w:sz w:val="24"/>
                <w:szCs w:val="24"/>
              </w:rPr>
              <w:t xml:space="preserve">Выдача специальных разрешений на автомобильные перевозки тяжеловесных грузов и (или) крупногабаритных грузов по маршрутам, проходящим полностью или частично по автомобильным дорогам местного значения </w:t>
            </w:r>
            <w:r w:rsidRPr="00EE1A15">
              <w:rPr>
                <w:bCs/>
                <w:sz w:val="24"/>
                <w:szCs w:val="24"/>
              </w:rPr>
              <w:t xml:space="preserve">Остерского сельского </w:t>
            </w:r>
            <w:r w:rsidRPr="00EE1A15">
              <w:rPr>
                <w:sz w:val="24"/>
                <w:szCs w:val="24"/>
              </w:rPr>
              <w:t xml:space="preserve">поселения </w:t>
            </w:r>
            <w:r w:rsidRPr="00EE1A15">
              <w:rPr>
                <w:bCs/>
                <w:sz w:val="24"/>
                <w:szCs w:val="24"/>
              </w:rPr>
              <w:t xml:space="preserve">Рославльского района Смоленской области </w:t>
            </w:r>
            <w:r w:rsidRPr="00EE1A15">
              <w:rPr>
                <w:sz w:val="24"/>
                <w:szCs w:val="24"/>
              </w:rPr>
              <w:t>и не проходящим по автомобильным дорогам федерального, регионального или  межмуниципального местного значения муниципального района, участкам таких автомобильных дорог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15" w:rsidRPr="00EE1A15" w:rsidRDefault="00EE1A15" w:rsidP="00EE1A15">
            <w:pPr>
              <w:rPr>
                <w:sz w:val="24"/>
                <w:szCs w:val="24"/>
              </w:rPr>
            </w:pPr>
            <w:r w:rsidRPr="00EE1A15">
              <w:rPr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EE1A15" w:rsidTr="00C62FE3">
        <w:trPr>
          <w:trHeight w:val="3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15" w:rsidRDefault="00EE1A15" w:rsidP="00EE1A1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5" w:rsidRPr="00EE1A15" w:rsidRDefault="00EE1A15" w:rsidP="00EE1A15">
            <w:pPr>
              <w:jc w:val="both"/>
              <w:rPr>
                <w:sz w:val="24"/>
                <w:szCs w:val="24"/>
              </w:rPr>
            </w:pPr>
            <w:r w:rsidRPr="00EE1A15">
              <w:rPr>
                <w:sz w:val="24"/>
                <w:szCs w:val="24"/>
              </w:rPr>
              <w:t>Предоставление информации о порядке предоставления  жилищно - коммунальных услуг населению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15" w:rsidRPr="00EE1A15" w:rsidRDefault="00EE1A15" w:rsidP="00EE1A15">
            <w:pPr>
              <w:rPr>
                <w:sz w:val="24"/>
                <w:szCs w:val="24"/>
              </w:rPr>
            </w:pPr>
            <w:r w:rsidRPr="00EE1A15">
              <w:rPr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EE1A15" w:rsidTr="00C62FE3">
        <w:trPr>
          <w:trHeight w:val="3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15" w:rsidRDefault="00EE1A15" w:rsidP="00EE1A1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5" w:rsidRPr="00EE1A15" w:rsidRDefault="00EE1A15" w:rsidP="00EE1A15">
            <w:pPr>
              <w:jc w:val="both"/>
              <w:rPr>
                <w:sz w:val="24"/>
                <w:szCs w:val="24"/>
              </w:rPr>
            </w:pPr>
            <w:r w:rsidRPr="00EE1A15">
              <w:rPr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Остерского сельского поселения Рославльского района Смоленской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15" w:rsidRPr="00EE1A15" w:rsidRDefault="00EE1A15" w:rsidP="00EE1A15">
            <w:pPr>
              <w:rPr>
                <w:sz w:val="24"/>
                <w:szCs w:val="24"/>
              </w:rPr>
            </w:pPr>
            <w:r w:rsidRPr="00EE1A15">
              <w:rPr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EE1A15" w:rsidTr="00EE1A15">
        <w:trPr>
          <w:trHeight w:val="3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15" w:rsidRDefault="00EE1A15" w:rsidP="00EE1A1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15" w:rsidRPr="00EE1A15" w:rsidRDefault="00EE1A15" w:rsidP="00EE1A15">
            <w:pPr>
              <w:widowControl w:val="0"/>
              <w:rPr>
                <w:rStyle w:val="ae"/>
                <w:b w:val="0"/>
                <w:bCs/>
                <w:color w:val="000000"/>
                <w:sz w:val="24"/>
                <w:szCs w:val="24"/>
              </w:rPr>
            </w:pPr>
            <w:r w:rsidRPr="00EE1A15">
              <w:rPr>
                <w:bCs/>
                <w:sz w:val="24"/>
                <w:szCs w:val="24"/>
              </w:rPr>
              <w:t xml:space="preserve">Предоставление муниципального имущества  в безвозмездное пользование </w:t>
            </w:r>
            <w:bookmarkStart w:id="1" w:name="Par46"/>
            <w:bookmarkEnd w:id="1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15" w:rsidRPr="00EE1A15" w:rsidRDefault="00EE1A15" w:rsidP="00EE1A15">
            <w:pPr>
              <w:rPr>
                <w:sz w:val="24"/>
                <w:szCs w:val="24"/>
              </w:rPr>
            </w:pPr>
            <w:r w:rsidRPr="00EE1A15">
              <w:rPr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EE1A15" w:rsidTr="00C62FE3">
        <w:trPr>
          <w:trHeight w:val="3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15" w:rsidRDefault="00EE1A15" w:rsidP="00EE1A1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15" w:rsidRPr="00EE1A15" w:rsidRDefault="00EE1A15" w:rsidP="00EE1A15">
            <w:pPr>
              <w:widowControl w:val="0"/>
              <w:ind w:left="6"/>
              <w:rPr>
                <w:sz w:val="24"/>
                <w:szCs w:val="24"/>
              </w:rPr>
            </w:pPr>
            <w:r w:rsidRPr="00EE1A15">
              <w:rPr>
                <w:sz w:val="24"/>
                <w:szCs w:val="24"/>
              </w:rPr>
              <w:t>Признание садового дома жилым домом и жилого дома садовым домом на территории Остерского сельского поселения Рославльского района Смоленской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15" w:rsidRPr="00EE1A15" w:rsidRDefault="00EE1A15" w:rsidP="00EE1A15">
            <w:pPr>
              <w:rPr>
                <w:sz w:val="24"/>
                <w:szCs w:val="24"/>
              </w:rPr>
            </w:pPr>
            <w:r w:rsidRPr="00EE1A15">
              <w:rPr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</w:tbl>
    <w:p w:rsidR="00461EDB" w:rsidRDefault="00461EDB" w:rsidP="00461EDB">
      <w:pPr>
        <w:jc w:val="center"/>
        <w:rPr>
          <w:b/>
          <w:sz w:val="28"/>
          <w:szCs w:val="28"/>
        </w:rPr>
      </w:pPr>
    </w:p>
    <w:p w:rsidR="00461EDB" w:rsidRDefault="00461EDB" w:rsidP="00461EDB">
      <w:pPr>
        <w:jc w:val="center"/>
        <w:rPr>
          <w:b/>
          <w:sz w:val="28"/>
          <w:szCs w:val="28"/>
        </w:rPr>
      </w:pPr>
    </w:p>
    <w:p w:rsidR="00461EDB" w:rsidRDefault="00461EDB" w:rsidP="00461EDB">
      <w:pPr>
        <w:jc w:val="center"/>
        <w:rPr>
          <w:b/>
          <w:sz w:val="2"/>
          <w:szCs w:val="2"/>
        </w:rPr>
      </w:pPr>
    </w:p>
    <w:p w:rsidR="00461EDB" w:rsidRDefault="00461EDB" w:rsidP="00461EDB">
      <w:pPr>
        <w:tabs>
          <w:tab w:val="left" w:pos="4110"/>
        </w:tabs>
        <w:rPr>
          <w:sz w:val="28"/>
          <w:szCs w:val="24"/>
        </w:rPr>
      </w:pPr>
    </w:p>
    <w:p w:rsidR="00461EDB" w:rsidRDefault="00461EDB" w:rsidP="00461EDB">
      <w:pPr>
        <w:tabs>
          <w:tab w:val="left" w:pos="4110"/>
        </w:tabs>
        <w:rPr>
          <w:sz w:val="28"/>
          <w:szCs w:val="24"/>
        </w:rPr>
      </w:pPr>
    </w:p>
    <w:p w:rsidR="00461EDB" w:rsidRDefault="00461EDB" w:rsidP="00461EDB">
      <w:pPr>
        <w:tabs>
          <w:tab w:val="left" w:pos="4110"/>
        </w:tabs>
        <w:rPr>
          <w:sz w:val="28"/>
          <w:szCs w:val="24"/>
        </w:rPr>
      </w:pPr>
    </w:p>
    <w:p w:rsidR="00461EDB" w:rsidRDefault="00461EDB" w:rsidP="00461EDB">
      <w:pPr>
        <w:tabs>
          <w:tab w:val="left" w:pos="4110"/>
        </w:tabs>
        <w:rPr>
          <w:sz w:val="28"/>
          <w:szCs w:val="24"/>
        </w:rPr>
      </w:pPr>
    </w:p>
    <w:p w:rsidR="00461EDB" w:rsidRDefault="00461EDB" w:rsidP="00461EDB">
      <w:pPr>
        <w:tabs>
          <w:tab w:val="left" w:pos="4110"/>
        </w:tabs>
        <w:rPr>
          <w:sz w:val="28"/>
          <w:szCs w:val="24"/>
        </w:rPr>
      </w:pPr>
    </w:p>
    <w:p w:rsidR="00461EDB" w:rsidRDefault="00461EDB" w:rsidP="00461EDB">
      <w:pPr>
        <w:tabs>
          <w:tab w:val="left" w:pos="4110"/>
        </w:tabs>
        <w:rPr>
          <w:sz w:val="28"/>
          <w:szCs w:val="24"/>
        </w:rPr>
      </w:pPr>
    </w:p>
    <w:p w:rsidR="00461EDB" w:rsidRDefault="00461EDB" w:rsidP="00461EDB">
      <w:pPr>
        <w:tabs>
          <w:tab w:val="left" w:pos="4110"/>
        </w:tabs>
        <w:rPr>
          <w:sz w:val="28"/>
          <w:szCs w:val="24"/>
        </w:rPr>
      </w:pPr>
    </w:p>
    <w:p w:rsidR="00461EDB" w:rsidRDefault="00461EDB" w:rsidP="00461EDB">
      <w:pPr>
        <w:tabs>
          <w:tab w:val="left" w:pos="4110"/>
        </w:tabs>
        <w:rPr>
          <w:sz w:val="28"/>
          <w:szCs w:val="24"/>
        </w:rPr>
      </w:pPr>
    </w:p>
    <w:p w:rsidR="00461EDB" w:rsidRDefault="00461EDB" w:rsidP="00461EDB">
      <w:pPr>
        <w:tabs>
          <w:tab w:val="left" w:pos="4110"/>
        </w:tabs>
        <w:rPr>
          <w:sz w:val="28"/>
          <w:szCs w:val="24"/>
        </w:rPr>
      </w:pPr>
    </w:p>
    <w:p w:rsidR="00461EDB" w:rsidRDefault="00461EDB" w:rsidP="00461EDB">
      <w:pPr>
        <w:tabs>
          <w:tab w:val="left" w:pos="4110"/>
        </w:tabs>
        <w:rPr>
          <w:sz w:val="28"/>
          <w:szCs w:val="24"/>
        </w:rPr>
      </w:pPr>
    </w:p>
    <w:p w:rsidR="00461EDB" w:rsidRDefault="00461EDB" w:rsidP="00461EDB">
      <w:pPr>
        <w:tabs>
          <w:tab w:val="left" w:pos="4110"/>
        </w:tabs>
        <w:rPr>
          <w:sz w:val="28"/>
          <w:szCs w:val="24"/>
        </w:rPr>
      </w:pPr>
    </w:p>
    <w:p w:rsidR="00461EDB" w:rsidRDefault="00461EDB" w:rsidP="00461EDB">
      <w:pPr>
        <w:tabs>
          <w:tab w:val="left" w:pos="4110"/>
        </w:tabs>
        <w:rPr>
          <w:sz w:val="28"/>
          <w:szCs w:val="24"/>
        </w:rPr>
      </w:pPr>
    </w:p>
    <w:p w:rsidR="00461EDB" w:rsidRDefault="00461EDB" w:rsidP="00461EDB">
      <w:pPr>
        <w:tabs>
          <w:tab w:val="left" w:pos="4110"/>
        </w:tabs>
        <w:rPr>
          <w:sz w:val="28"/>
          <w:szCs w:val="24"/>
        </w:rPr>
      </w:pPr>
    </w:p>
    <w:p w:rsidR="00461EDB" w:rsidRDefault="00461EDB" w:rsidP="00461EDB">
      <w:pPr>
        <w:tabs>
          <w:tab w:val="left" w:pos="4110"/>
        </w:tabs>
        <w:rPr>
          <w:sz w:val="28"/>
          <w:szCs w:val="24"/>
        </w:rPr>
      </w:pPr>
    </w:p>
    <w:p w:rsidR="00461EDB" w:rsidRDefault="00461EDB" w:rsidP="00461EDB">
      <w:pPr>
        <w:tabs>
          <w:tab w:val="left" w:pos="4110"/>
        </w:tabs>
        <w:rPr>
          <w:sz w:val="28"/>
          <w:szCs w:val="24"/>
        </w:rPr>
      </w:pPr>
    </w:p>
    <w:p w:rsidR="00461EDB" w:rsidRDefault="00461EDB" w:rsidP="00461EDB">
      <w:pPr>
        <w:tabs>
          <w:tab w:val="left" w:pos="4110"/>
        </w:tabs>
        <w:rPr>
          <w:sz w:val="28"/>
          <w:szCs w:val="24"/>
        </w:rPr>
      </w:pPr>
    </w:p>
    <w:p w:rsidR="00461EDB" w:rsidRDefault="00461EDB" w:rsidP="00461EDB">
      <w:pPr>
        <w:tabs>
          <w:tab w:val="left" w:pos="4110"/>
        </w:tabs>
        <w:rPr>
          <w:sz w:val="28"/>
          <w:szCs w:val="24"/>
        </w:rPr>
      </w:pPr>
    </w:p>
    <w:p w:rsidR="00461EDB" w:rsidRDefault="00461EDB" w:rsidP="00461EDB">
      <w:pPr>
        <w:tabs>
          <w:tab w:val="left" w:pos="4110"/>
        </w:tabs>
        <w:rPr>
          <w:sz w:val="28"/>
          <w:szCs w:val="24"/>
        </w:rPr>
      </w:pPr>
    </w:p>
    <w:p w:rsidR="00461EDB" w:rsidRDefault="00461EDB" w:rsidP="00461EDB">
      <w:pPr>
        <w:tabs>
          <w:tab w:val="left" w:pos="4110"/>
        </w:tabs>
        <w:rPr>
          <w:sz w:val="28"/>
          <w:szCs w:val="24"/>
        </w:rPr>
      </w:pPr>
    </w:p>
    <w:p w:rsidR="00461EDB" w:rsidRDefault="00461EDB" w:rsidP="00461EDB">
      <w:pPr>
        <w:tabs>
          <w:tab w:val="left" w:pos="4110"/>
        </w:tabs>
        <w:rPr>
          <w:sz w:val="28"/>
          <w:szCs w:val="24"/>
        </w:rPr>
      </w:pPr>
    </w:p>
    <w:p w:rsidR="00461EDB" w:rsidRDefault="00461EDB" w:rsidP="00461EDB">
      <w:pPr>
        <w:tabs>
          <w:tab w:val="left" w:pos="4110"/>
        </w:tabs>
        <w:rPr>
          <w:sz w:val="28"/>
          <w:szCs w:val="24"/>
        </w:rPr>
      </w:pPr>
    </w:p>
    <w:p w:rsidR="00461EDB" w:rsidRDefault="00461EDB" w:rsidP="00461EDB">
      <w:pPr>
        <w:tabs>
          <w:tab w:val="left" w:pos="4110"/>
        </w:tabs>
        <w:rPr>
          <w:sz w:val="28"/>
          <w:szCs w:val="24"/>
        </w:rPr>
      </w:pPr>
    </w:p>
    <w:p w:rsidR="00461EDB" w:rsidRDefault="00461EDB" w:rsidP="00461EDB">
      <w:pPr>
        <w:tabs>
          <w:tab w:val="left" w:pos="4110"/>
        </w:tabs>
        <w:rPr>
          <w:sz w:val="28"/>
          <w:szCs w:val="24"/>
        </w:rPr>
      </w:pPr>
    </w:p>
    <w:p w:rsidR="00461EDB" w:rsidRDefault="00461EDB" w:rsidP="00461EDB">
      <w:pPr>
        <w:tabs>
          <w:tab w:val="left" w:pos="4110"/>
        </w:tabs>
        <w:rPr>
          <w:sz w:val="28"/>
          <w:szCs w:val="24"/>
        </w:rPr>
      </w:pPr>
    </w:p>
    <w:p w:rsidR="00461EDB" w:rsidRDefault="00461EDB" w:rsidP="002079C7">
      <w:pPr>
        <w:rPr>
          <w:sz w:val="28"/>
          <w:szCs w:val="28"/>
        </w:rPr>
      </w:pPr>
    </w:p>
    <w:p w:rsidR="00461EDB" w:rsidRDefault="00461EDB" w:rsidP="002079C7">
      <w:pPr>
        <w:rPr>
          <w:sz w:val="28"/>
          <w:szCs w:val="28"/>
        </w:rPr>
      </w:pPr>
    </w:p>
    <w:p w:rsidR="002412C5" w:rsidRDefault="002412C5" w:rsidP="002079C7">
      <w:pPr>
        <w:rPr>
          <w:sz w:val="28"/>
          <w:szCs w:val="28"/>
        </w:rPr>
      </w:pPr>
    </w:p>
    <w:p w:rsidR="002412C5" w:rsidRDefault="002412C5" w:rsidP="002079C7">
      <w:pPr>
        <w:rPr>
          <w:sz w:val="28"/>
          <w:szCs w:val="28"/>
        </w:rPr>
      </w:pPr>
    </w:p>
    <w:p w:rsidR="002412C5" w:rsidRDefault="002412C5" w:rsidP="002412C5">
      <w:pPr>
        <w:ind w:firstLine="708"/>
        <w:jc w:val="center"/>
        <w:rPr>
          <w:b/>
          <w:sz w:val="28"/>
          <w:szCs w:val="28"/>
        </w:rPr>
      </w:pPr>
    </w:p>
    <w:sectPr w:rsidR="002412C5" w:rsidSect="005E4667">
      <w:type w:val="continuous"/>
      <w:pgSz w:w="11906" w:h="16838" w:code="9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28E" w:rsidRDefault="00FB728E" w:rsidP="00C74FE0">
      <w:r>
        <w:separator/>
      </w:r>
    </w:p>
  </w:endnote>
  <w:endnote w:type="continuationSeparator" w:id="0">
    <w:p w:rsidR="00FB728E" w:rsidRDefault="00FB728E" w:rsidP="00C7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28E" w:rsidRDefault="00FB728E" w:rsidP="00C74FE0">
      <w:r>
        <w:separator/>
      </w:r>
    </w:p>
  </w:footnote>
  <w:footnote w:type="continuationSeparator" w:id="0">
    <w:p w:rsidR="00FB728E" w:rsidRDefault="00FB728E" w:rsidP="00C74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27B4"/>
    <w:multiLevelType w:val="hybridMultilevel"/>
    <w:tmpl w:val="0AE2C6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6C5D6D"/>
    <w:multiLevelType w:val="hybridMultilevel"/>
    <w:tmpl w:val="7E922988"/>
    <w:lvl w:ilvl="0" w:tplc="8A381A6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3C"/>
    <w:rsid w:val="00006CD0"/>
    <w:rsid w:val="00007427"/>
    <w:rsid w:val="00017B84"/>
    <w:rsid w:val="00021235"/>
    <w:rsid w:val="00024606"/>
    <w:rsid w:val="000257FE"/>
    <w:rsid w:val="00030CAB"/>
    <w:rsid w:val="00033772"/>
    <w:rsid w:val="00055F33"/>
    <w:rsid w:val="00063A2C"/>
    <w:rsid w:val="0006642D"/>
    <w:rsid w:val="00077878"/>
    <w:rsid w:val="00091379"/>
    <w:rsid w:val="00092CF1"/>
    <w:rsid w:val="000A0C30"/>
    <w:rsid w:val="000A2811"/>
    <w:rsid w:val="000B773F"/>
    <w:rsid w:val="000C43E3"/>
    <w:rsid w:val="000C53D0"/>
    <w:rsid w:val="000C5DF8"/>
    <w:rsid w:val="000D3649"/>
    <w:rsid w:val="000D539D"/>
    <w:rsid w:val="000D7BE2"/>
    <w:rsid w:val="000E502C"/>
    <w:rsid w:val="000F3283"/>
    <w:rsid w:val="000F41A9"/>
    <w:rsid w:val="000F4B5F"/>
    <w:rsid w:val="0011144F"/>
    <w:rsid w:val="0011575A"/>
    <w:rsid w:val="0012082F"/>
    <w:rsid w:val="001239B3"/>
    <w:rsid w:val="0012423C"/>
    <w:rsid w:val="00127B70"/>
    <w:rsid w:val="00137A06"/>
    <w:rsid w:val="00142261"/>
    <w:rsid w:val="00146F21"/>
    <w:rsid w:val="00156F6C"/>
    <w:rsid w:val="00167C39"/>
    <w:rsid w:val="00182AC3"/>
    <w:rsid w:val="001834DD"/>
    <w:rsid w:val="001912EE"/>
    <w:rsid w:val="001A1256"/>
    <w:rsid w:val="001C6561"/>
    <w:rsid w:val="001C71FF"/>
    <w:rsid w:val="001D2003"/>
    <w:rsid w:val="001E1355"/>
    <w:rsid w:val="001F05FD"/>
    <w:rsid w:val="00200BB8"/>
    <w:rsid w:val="00200E7D"/>
    <w:rsid w:val="0020185F"/>
    <w:rsid w:val="00201FF6"/>
    <w:rsid w:val="002079C7"/>
    <w:rsid w:val="00234646"/>
    <w:rsid w:val="0023668C"/>
    <w:rsid w:val="002412C5"/>
    <w:rsid w:val="0024284E"/>
    <w:rsid w:val="00243C87"/>
    <w:rsid w:val="002562D6"/>
    <w:rsid w:val="00270DD8"/>
    <w:rsid w:val="002823D4"/>
    <w:rsid w:val="0029141E"/>
    <w:rsid w:val="0029466A"/>
    <w:rsid w:val="002A08D3"/>
    <w:rsid w:val="002A5AA9"/>
    <w:rsid w:val="002A6673"/>
    <w:rsid w:val="002B39B1"/>
    <w:rsid w:val="002B42E1"/>
    <w:rsid w:val="002C79D7"/>
    <w:rsid w:val="002D3792"/>
    <w:rsid w:val="002D7484"/>
    <w:rsid w:val="002E4463"/>
    <w:rsid w:val="002F14DA"/>
    <w:rsid w:val="0030080C"/>
    <w:rsid w:val="00307434"/>
    <w:rsid w:val="00315E02"/>
    <w:rsid w:val="0031616D"/>
    <w:rsid w:val="003201DB"/>
    <w:rsid w:val="0036319E"/>
    <w:rsid w:val="0036499B"/>
    <w:rsid w:val="0036718B"/>
    <w:rsid w:val="003713A7"/>
    <w:rsid w:val="00374C0C"/>
    <w:rsid w:val="003A382C"/>
    <w:rsid w:val="003A3C2A"/>
    <w:rsid w:val="003A6A8B"/>
    <w:rsid w:val="003A7D1D"/>
    <w:rsid w:val="003B5377"/>
    <w:rsid w:val="003B687A"/>
    <w:rsid w:val="003C64A4"/>
    <w:rsid w:val="003C6E02"/>
    <w:rsid w:val="003D241C"/>
    <w:rsid w:val="003D5AC7"/>
    <w:rsid w:val="003D5EB3"/>
    <w:rsid w:val="003E21A7"/>
    <w:rsid w:val="00402F64"/>
    <w:rsid w:val="00404405"/>
    <w:rsid w:val="00406EF2"/>
    <w:rsid w:val="00416CEC"/>
    <w:rsid w:val="00425BFC"/>
    <w:rsid w:val="00430E00"/>
    <w:rsid w:val="004347DE"/>
    <w:rsid w:val="00442748"/>
    <w:rsid w:val="00446F60"/>
    <w:rsid w:val="0045555A"/>
    <w:rsid w:val="00461EDB"/>
    <w:rsid w:val="0047695F"/>
    <w:rsid w:val="004838EB"/>
    <w:rsid w:val="00491EAA"/>
    <w:rsid w:val="004958BB"/>
    <w:rsid w:val="004974CF"/>
    <w:rsid w:val="004A075A"/>
    <w:rsid w:val="004A4D4A"/>
    <w:rsid w:val="004B3B90"/>
    <w:rsid w:val="004C4AC5"/>
    <w:rsid w:val="004C69D7"/>
    <w:rsid w:val="004D553D"/>
    <w:rsid w:val="004E065C"/>
    <w:rsid w:val="004E1587"/>
    <w:rsid w:val="004E4782"/>
    <w:rsid w:val="004E621F"/>
    <w:rsid w:val="004E68A5"/>
    <w:rsid w:val="004F52AC"/>
    <w:rsid w:val="00513066"/>
    <w:rsid w:val="00515CFD"/>
    <w:rsid w:val="005176F5"/>
    <w:rsid w:val="00526279"/>
    <w:rsid w:val="005368D7"/>
    <w:rsid w:val="005435B6"/>
    <w:rsid w:val="00544931"/>
    <w:rsid w:val="00563858"/>
    <w:rsid w:val="00564371"/>
    <w:rsid w:val="00565DAC"/>
    <w:rsid w:val="00566BE4"/>
    <w:rsid w:val="00577E30"/>
    <w:rsid w:val="0058047F"/>
    <w:rsid w:val="00592ABE"/>
    <w:rsid w:val="005A56B2"/>
    <w:rsid w:val="005B40E4"/>
    <w:rsid w:val="005C483E"/>
    <w:rsid w:val="005E0491"/>
    <w:rsid w:val="005E4667"/>
    <w:rsid w:val="005E7156"/>
    <w:rsid w:val="005E7AFB"/>
    <w:rsid w:val="005F0B6B"/>
    <w:rsid w:val="005F1F8A"/>
    <w:rsid w:val="0060052B"/>
    <w:rsid w:val="00625A6C"/>
    <w:rsid w:val="006357AC"/>
    <w:rsid w:val="00640141"/>
    <w:rsid w:val="00640E35"/>
    <w:rsid w:val="00641F7A"/>
    <w:rsid w:val="006558D0"/>
    <w:rsid w:val="006604EA"/>
    <w:rsid w:val="00662279"/>
    <w:rsid w:val="00673571"/>
    <w:rsid w:val="0067693F"/>
    <w:rsid w:val="0069144E"/>
    <w:rsid w:val="006950AD"/>
    <w:rsid w:val="0069760F"/>
    <w:rsid w:val="006A3856"/>
    <w:rsid w:val="006C1A89"/>
    <w:rsid w:val="006C6719"/>
    <w:rsid w:val="006D5159"/>
    <w:rsid w:val="006E5DE3"/>
    <w:rsid w:val="006F13A3"/>
    <w:rsid w:val="006F22E1"/>
    <w:rsid w:val="00700B84"/>
    <w:rsid w:val="007124CE"/>
    <w:rsid w:val="00720BF8"/>
    <w:rsid w:val="00721B0D"/>
    <w:rsid w:val="00722C85"/>
    <w:rsid w:val="00725041"/>
    <w:rsid w:val="00735ABD"/>
    <w:rsid w:val="00736EA5"/>
    <w:rsid w:val="00752383"/>
    <w:rsid w:val="007545DF"/>
    <w:rsid w:val="00764F91"/>
    <w:rsid w:val="00785E12"/>
    <w:rsid w:val="00791D0D"/>
    <w:rsid w:val="007B20B1"/>
    <w:rsid w:val="007C0B08"/>
    <w:rsid w:val="007C16BA"/>
    <w:rsid w:val="007C20FA"/>
    <w:rsid w:val="007C2EFD"/>
    <w:rsid w:val="007C65DE"/>
    <w:rsid w:val="007D49B7"/>
    <w:rsid w:val="007E06A1"/>
    <w:rsid w:val="007F31BC"/>
    <w:rsid w:val="007F3F8D"/>
    <w:rsid w:val="00805A5B"/>
    <w:rsid w:val="008115A4"/>
    <w:rsid w:val="00812B81"/>
    <w:rsid w:val="00822F8F"/>
    <w:rsid w:val="0082340A"/>
    <w:rsid w:val="00823F9F"/>
    <w:rsid w:val="00840351"/>
    <w:rsid w:val="008453FC"/>
    <w:rsid w:val="008454F8"/>
    <w:rsid w:val="00846CC3"/>
    <w:rsid w:val="00852012"/>
    <w:rsid w:val="00860AAC"/>
    <w:rsid w:val="00872C25"/>
    <w:rsid w:val="008842B7"/>
    <w:rsid w:val="0089243C"/>
    <w:rsid w:val="008A5CD9"/>
    <w:rsid w:val="008B2F24"/>
    <w:rsid w:val="008B30DD"/>
    <w:rsid w:val="008B38BD"/>
    <w:rsid w:val="008C1E8A"/>
    <w:rsid w:val="008C4E95"/>
    <w:rsid w:val="008E3496"/>
    <w:rsid w:val="008E40A6"/>
    <w:rsid w:val="008E5644"/>
    <w:rsid w:val="008F6DC6"/>
    <w:rsid w:val="0090460A"/>
    <w:rsid w:val="009049EE"/>
    <w:rsid w:val="00905A78"/>
    <w:rsid w:val="00930A1A"/>
    <w:rsid w:val="00931C60"/>
    <w:rsid w:val="00932AD3"/>
    <w:rsid w:val="009350CF"/>
    <w:rsid w:val="009351CC"/>
    <w:rsid w:val="00936305"/>
    <w:rsid w:val="00954BAE"/>
    <w:rsid w:val="009648F6"/>
    <w:rsid w:val="00972753"/>
    <w:rsid w:val="00981B01"/>
    <w:rsid w:val="00996974"/>
    <w:rsid w:val="009A4ACB"/>
    <w:rsid w:val="009C1C2C"/>
    <w:rsid w:val="009C5AED"/>
    <w:rsid w:val="009E27FF"/>
    <w:rsid w:val="009E3AE7"/>
    <w:rsid w:val="009F3531"/>
    <w:rsid w:val="009F7CC0"/>
    <w:rsid w:val="00A02586"/>
    <w:rsid w:val="00A02FED"/>
    <w:rsid w:val="00A12619"/>
    <w:rsid w:val="00A1572B"/>
    <w:rsid w:val="00A20695"/>
    <w:rsid w:val="00A22FEB"/>
    <w:rsid w:val="00A25976"/>
    <w:rsid w:val="00A54DA6"/>
    <w:rsid w:val="00A82A9E"/>
    <w:rsid w:val="00A835D1"/>
    <w:rsid w:val="00AB3EEE"/>
    <w:rsid w:val="00AB3EF6"/>
    <w:rsid w:val="00AC219F"/>
    <w:rsid w:val="00AF3D42"/>
    <w:rsid w:val="00AF7BC7"/>
    <w:rsid w:val="00B07DCB"/>
    <w:rsid w:val="00B13D2A"/>
    <w:rsid w:val="00B17E5F"/>
    <w:rsid w:val="00B21988"/>
    <w:rsid w:val="00B270FA"/>
    <w:rsid w:val="00B337CB"/>
    <w:rsid w:val="00B40DB5"/>
    <w:rsid w:val="00B50E0D"/>
    <w:rsid w:val="00B51FF1"/>
    <w:rsid w:val="00B6389A"/>
    <w:rsid w:val="00B63BE7"/>
    <w:rsid w:val="00B65D1B"/>
    <w:rsid w:val="00B66854"/>
    <w:rsid w:val="00B748F3"/>
    <w:rsid w:val="00B7630B"/>
    <w:rsid w:val="00B80411"/>
    <w:rsid w:val="00B8310B"/>
    <w:rsid w:val="00B87BEC"/>
    <w:rsid w:val="00B93AC5"/>
    <w:rsid w:val="00BA4679"/>
    <w:rsid w:val="00BA5A3F"/>
    <w:rsid w:val="00BB4050"/>
    <w:rsid w:val="00BC7301"/>
    <w:rsid w:val="00BD2506"/>
    <w:rsid w:val="00BD714F"/>
    <w:rsid w:val="00BD7E4E"/>
    <w:rsid w:val="00BE1C12"/>
    <w:rsid w:val="00BE2B61"/>
    <w:rsid w:val="00BF0042"/>
    <w:rsid w:val="00C06B1B"/>
    <w:rsid w:val="00C235DF"/>
    <w:rsid w:val="00C426B2"/>
    <w:rsid w:val="00C44996"/>
    <w:rsid w:val="00C64CA4"/>
    <w:rsid w:val="00C662EB"/>
    <w:rsid w:val="00C73EC5"/>
    <w:rsid w:val="00C74FE0"/>
    <w:rsid w:val="00C9143C"/>
    <w:rsid w:val="00C976FC"/>
    <w:rsid w:val="00CA1C6A"/>
    <w:rsid w:val="00CA64E8"/>
    <w:rsid w:val="00CA6E3E"/>
    <w:rsid w:val="00CB24CF"/>
    <w:rsid w:val="00CB254C"/>
    <w:rsid w:val="00CB2E7E"/>
    <w:rsid w:val="00CC0DFC"/>
    <w:rsid w:val="00CC1FAA"/>
    <w:rsid w:val="00CC3C83"/>
    <w:rsid w:val="00CC4B04"/>
    <w:rsid w:val="00CE5A5A"/>
    <w:rsid w:val="00CF665E"/>
    <w:rsid w:val="00D07192"/>
    <w:rsid w:val="00D07BAF"/>
    <w:rsid w:val="00D20215"/>
    <w:rsid w:val="00D2413E"/>
    <w:rsid w:val="00D246DF"/>
    <w:rsid w:val="00D402D7"/>
    <w:rsid w:val="00D446B4"/>
    <w:rsid w:val="00D668FD"/>
    <w:rsid w:val="00DA357A"/>
    <w:rsid w:val="00DB05D8"/>
    <w:rsid w:val="00DB122E"/>
    <w:rsid w:val="00DB2236"/>
    <w:rsid w:val="00DB55CC"/>
    <w:rsid w:val="00DC0175"/>
    <w:rsid w:val="00DC4910"/>
    <w:rsid w:val="00DD00B3"/>
    <w:rsid w:val="00DD013C"/>
    <w:rsid w:val="00DD2F52"/>
    <w:rsid w:val="00DD7062"/>
    <w:rsid w:val="00DE18AF"/>
    <w:rsid w:val="00DF17C6"/>
    <w:rsid w:val="00DF2995"/>
    <w:rsid w:val="00DF74E1"/>
    <w:rsid w:val="00E04833"/>
    <w:rsid w:val="00E06B14"/>
    <w:rsid w:val="00E230B4"/>
    <w:rsid w:val="00E25774"/>
    <w:rsid w:val="00E25B4A"/>
    <w:rsid w:val="00E25F23"/>
    <w:rsid w:val="00E26361"/>
    <w:rsid w:val="00E30A6A"/>
    <w:rsid w:val="00E316CE"/>
    <w:rsid w:val="00E34F87"/>
    <w:rsid w:val="00E4440B"/>
    <w:rsid w:val="00E46250"/>
    <w:rsid w:val="00E46B3F"/>
    <w:rsid w:val="00E52915"/>
    <w:rsid w:val="00E541EF"/>
    <w:rsid w:val="00E61911"/>
    <w:rsid w:val="00E759A1"/>
    <w:rsid w:val="00E80133"/>
    <w:rsid w:val="00E93900"/>
    <w:rsid w:val="00E941A8"/>
    <w:rsid w:val="00EA2901"/>
    <w:rsid w:val="00EB4AD4"/>
    <w:rsid w:val="00EB7F85"/>
    <w:rsid w:val="00EC7B67"/>
    <w:rsid w:val="00EE1A15"/>
    <w:rsid w:val="00EE2070"/>
    <w:rsid w:val="00EE5E01"/>
    <w:rsid w:val="00EE728F"/>
    <w:rsid w:val="00EF0B74"/>
    <w:rsid w:val="00EF6259"/>
    <w:rsid w:val="00F0494C"/>
    <w:rsid w:val="00F074C7"/>
    <w:rsid w:val="00F123AE"/>
    <w:rsid w:val="00F216CF"/>
    <w:rsid w:val="00F24FD3"/>
    <w:rsid w:val="00F27438"/>
    <w:rsid w:val="00F304CC"/>
    <w:rsid w:val="00F3664C"/>
    <w:rsid w:val="00F36D6E"/>
    <w:rsid w:val="00F4005F"/>
    <w:rsid w:val="00F45435"/>
    <w:rsid w:val="00F52047"/>
    <w:rsid w:val="00F72E38"/>
    <w:rsid w:val="00F74887"/>
    <w:rsid w:val="00F80031"/>
    <w:rsid w:val="00F920B0"/>
    <w:rsid w:val="00F92912"/>
    <w:rsid w:val="00FA3181"/>
    <w:rsid w:val="00FA3A25"/>
    <w:rsid w:val="00FA7A84"/>
    <w:rsid w:val="00FB0A83"/>
    <w:rsid w:val="00FB728E"/>
    <w:rsid w:val="00FC63C4"/>
    <w:rsid w:val="00FE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F815C"/>
  <w15:docId w15:val="{F1E8224C-8B36-4FA8-9696-9AAC3B4F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141"/>
  </w:style>
  <w:style w:type="paragraph" w:styleId="1">
    <w:name w:val="heading 1"/>
    <w:basedOn w:val="a"/>
    <w:next w:val="a"/>
    <w:qFormat/>
    <w:rsid w:val="00F400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400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75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59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640141"/>
    <w:pPr>
      <w:keepNext/>
      <w:ind w:firstLine="1134"/>
      <w:jc w:val="both"/>
      <w:outlineLvl w:val="5"/>
    </w:pPr>
    <w:rPr>
      <w:sz w:val="28"/>
      <w:szCs w:val="18"/>
    </w:rPr>
  </w:style>
  <w:style w:type="paragraph" w:styleId="8">
    <w:name w:val="heading 8"/>
    <w:basedOn w:val="a"/>
    <w:next w:val="a"/>
    <w:qFormat/>
    <w:rsid w:val="00640141"/>
    <w:pPr>
      <w:keepNext/>
      <w:ind w:firstLine="993"/>
      <w:jc w:val="both"/>
      <w:outlineLvl w:val="7"/>
    </w:pPr>
    <w:rPr>
      <w:sz w:val="28"/>
      <w:szCs w:val="18"/>
    </w:rPr>
  </w:style>
  <w:style w:type="paragraph" w:styleId="9">
    <w:name w:val="heading 9"/>
    <w:basedOn w:val="a"/>
    <w:next w:val="a"/>
    <w:qFormat/>
    <w:rsid w:val="00640141"/>
    <w:pPr>
      <w:keepNext/>
      <w:jc w:val="both"/>
      <w:outlineLvl w:val="8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16CEC"/>
    <w:rPr>
      <w:rFonts w:ascii="Arial" w:hAnsi="Arial" w:cs="Arial"/>
      <w:b/>
      <w:bCs/>
      <w:sz w:val="26"/>
      <w:szCs w:val="26"/>
    </w:rPr>
  </w:style>
  <w:style w:type="paragraph" w:styleId="a3">
    <w:name w:val="Body Text Indent"/>
    <w:basedOn w:val="a"/>
    <w:rsid w:val="00640141"/>
    <w:pPr>
      <w:ind w:firstLine="993"/>
      <w:jc w:val="both"/>
    </w:pPr>
    <w:rPr>
      <w:sz w:val="24"/>
      <w:szCs w:val="18"/>
    </w:rPr>
  </w:style>
  <w:style w:type="paragraph" w:styleId="31">
    <w:name w:val="Body Text 3"/>
    <w:basedOn w:val="a"/>
    <w:rsid w:val="00640141"/>
    <w:pPr>
      <w:jc w:val="both"/>
    </w:pPr>
    <w:rPr>
      <w:sz w:val="28"/>
      <w:szCs w:val="18"/>
    </w:rPr>
  </w:style>
  <w:style w:type="paragraph" w:customStyle="1" w:styleId="ConsNormal">
    <w:name w:val="ConsNormal"/>
    <w:rsid w:val="00640141"/>
    <w:pPr>
      <w:widowControl w:val="0"/>
      <w:ind w:firstLine="720"/>
    </w:pPr>
    <w:rPr>
      <w:rFonts w:ascii="Arial" w:hAnsi="Arial"/>
    </w:rPr>
  </w:style>
  <w:style w:type="paragraph" w:styleId="a4">
    <w:name w:val="Balloon Text"/>
    <w:basedOn w:val="a"/>
    <w:semiHidden/>
    <w:rsid w:val="00BA5A3F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4005F"/>
    <w:pPr>
      <w:jc w:val="center"/>
    </w:pPr>
    <w:rPr>
      <w:sz w:val="28"/>
    </w:rPr>
  </w:style>
  <w:style w:type="character" w:customStyle="1" w:styleId="a6">
    <w:name w:val="Заголовок Знак"/>
    <w:link w:val="a5"/>
    <w:rsid w:val="0012423C"/>
    <w:rPr>
      <w:sz w:val="28"/>
    </w:rPr>
  </w:style>
  <w:style w:type="table" w:styleId="a7">
    <w:name w:val="Table Grid"/>
    <w:basedOn w:val="a1"/>
    <w:rsid w:val="007F3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3A3C2A"/>
    <w:pPr>
      <w:tabs>
        <w:tab w:val="center" w:pos="4153"/>
        <w:tab w:val="right" w:pos="8306"/>
      </w:tabs>
    </w:pPr>
  </w:style>
  <w:style w:type="paragraph" w:styleId="a9">
    <w:name w:val="Body Text"/>
    <w:basedOn w:val="a"/>
    <w:rsid w:val="0069760F"/>
    <w:pPr>
      <w:spacing w:after="120"/>
    </w:pPr>
  </w:style>
  <w:style w:type="paragraph" w:styleId="aa">
    <w:name w:val="No Spacing"/>
    <w:uiPriority w:val="1"/>
    <w:qFormat/>
    <w:rsid w:val="00243C87"/>
    <w:pPr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C74F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74FE0"/>
  </w:style>
  <w:style w:type="paragraph" w:styleId="ad">
    <w:name w:val="Normal (Web)"/>
    <w:basedOn w:val="a"/>
    <w:uiPriority w:val="99"/>
    <w:semiHidden/>
    <w:unhideWhenUsed/>
    <w:rsid w:val="004A075A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Цветовое выделение"/>
    <w:rsid w:val="00EE1A15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7D9D9-06EA-4033-8B8B-962F24DC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Office</Company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User1</dc:creator>
  <cp:keywords/>
  <cp:lastModifiedBy>Rez1</cp:lastModifiedBy>
  <cp:revision>17</cp:revision>
  <cp:lastPrinted>2020-07-27T12:12:00Z</cp:lastPrinted>
  <dcterms:created xsi:type="dcterms:W3CDTF">2020-07-27T08:28:00Z</dcterms:created>
  <dcterms:modified xsi:type="dcterms:W3CDTF">2020-09-21T13:43:00Z</dcterms:modified>
</cp:coreProperties>
</file>