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60" w:rsidRDefault="00C46260" w:rsidP="00C46260">
      <w:pPr>
        <w:ind w:left="-851"/>
        <w:contextualSpacing/>
        <w:jc w:val="center"/>
        <w:rPr>
          <w:b/>
          <w:sz w:val="28"/>
          <w:szCs w:val="22"/>
        </w:rPr>
      </w:pPr>
      <w:r>
        <w:rPr>
          <w:noProof/>
        </w:rPr>
        <w:drawing>
          <wp:inline distT="0" distB="0" distL="0" distR="0" wp14:anchorId="799B9BBE" wp14:editId="61B2CF58">
            <wp:extent cx="463550" cy="55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</w:rPr>
        <w:br/>
      </w:r>
      <w:r>
        <w:rPr>
          <w:b/>
          <w:sz w:val="28"/>
        </w:rPr>
        <w:t xml:space="preserve">    СОВЕТ ДЕПУТАТОВ                           </w:t>
      </w:r>
    </w:p>
    <w:p w:rsidR="00C46260" w:rsidRDefault="00C46260" w:rsidP="00C46260">
      <w:pPr>
        <w:ind w:left="-851"/>
        <w:contextualSpacing/>
        <w:jc w:val="center"/>
        <w:rPr>
          <w:b/>
          <w:sz w:val="28"/>
        </w:rPr>
      </w:pPr>
      <w:r>
        <w:rPr>
          <w:b/>
          <w:sz w:val="28"/>
        </w:rPr>
        <w:t>ОСТЕРСКОГО СЕЛЬСКОГО ПОСЕЛЕНИЯ</w:t>
      </w:r>
    </w:p>
    <w:p w:rsidR="00C46260" w:rsidRDefault="00C46260" w:rsidP="00C46260">
      <w:pPr>
        <w:ind w:left="-851"/>
        <w:contextualSpacing/>
        <w:jc w:val="center"/>
        <w:rPr>
          <w:b/>
          <w:sz w:val="28"/>
        </w:rPr>
      </w:pPr>
      <w:r>
        <w:rPr>
          <w:b/>
          <w:sz w:val="28"/>
        </w:rPr>
        <w:t>РОСЛАВЛЬСКОГО РАЙОНА СМОЛЕНСКОЙ ОБЛАСТИ</w:t>
      </w:r>
    </w:p>
    <w:p w:rsidR="00C46260" w:rsidRDefault="00C46260" w:rsidP="00C46260">
      <w:pPr>
        <w:ind w:left="-851"/>
        <w:contextualSpacing/>
        <w:jc w:val="center"/>
        <w:rPr>
          <w:b/>
          <w:sz w:val="28"/>
        </w:rPr>
      </w:pPr>
    </w:p>
    <w:p w:rsidR="00C46260" w:rsidRDefault="00C46260" w:rsidP="00C46260">
      <w:pPr>
        <w:pBdr>
          <w:bottom w:val="single" w:sz="12" w:space="1" w:color="auto"/>
        </w:pBdr>
        <w:ind w:left="-851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C46260" w:rsidRDefault="00C46260" w:rsidP="00C46260">
      <w:pPr>
        <w:ind w:left="-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C46260" w:rsidRDefault="00C46260" w:rsidP="00C46260">
      <w:pPr>
        <w:shd w:val="clear" w:color="auto" w:fill="FFFFFF"/>
        <w:ind w:left="567" w:firstLine="142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06 ноября 2020 года                                                                                    № 24 </w:t>
      </w:r>
    </w:p>
    <w:p w:rsidR="00C46260" w:rsidRDefault="00C46260" w:rsidP="00C46260">
      <w:pPr>
        <w:shd w:val="clear" w:color="auto" w:fill="FFFFFF"/>
        <w:ind w:left="567" w:firstLine="142"/>
        <w:contextualSpacing/>
        <w:rPr>
          <w:sz w:val="28"/>
          <w:szCs w:val="28"/>
        </w:rPr>
      </w:pPr>
    </w:p>
    <w:p w:rsidR="00C46260" w:rsidRDefault="00C46260" w:rsidP="00C46260">
      <w:pPr>
        <w:shd w:val="clear" w:color="auto" w:fill="FFFFFF"/>
        <w:tabs>
          <w:tab w:val="left" w:pos="4536"/>
        </w:tabs>
        <w:ind w:left="567" w:right="5670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бюджетном процессе в муниципальном </w:t>
      </w:r>
      <w:proofErr w:type="gramStart"/>
      <w:r>
        <w:rPr>
          <w:sz w:val="28"/>
          <w:szCs w:val="28"/>
        </w:rPr>
        <w:t xml:space="preserve">образовании  </w:t>
      </w:r>
      <w:proofErr w:type="spellStart"/>
      <w:r>
        <w:rPr>
          <w:sz w:val="28"/>
          <w:szCs w:val="28"/>
        </w:rPr>
        <w:t>Остерского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C46260" w:rsidRDefault="00C46260" w:rsidP="00C46260">
      <w:pPr>
        <w:shd w:val="clear" w:color="auto" w:fill="FFFFFF"/>
        <w:ind w:left="567" w:firstLine="142"/>
        <w:contextualSpacing/>
        <w:jc w:val="both"/>
        <w:rPr>
          <w:sz w:val="28"/>
          <w:szCs w:val="28"/>
        </w:rPr>
      </w:pPr>
    </w:p>
    <w:p w:rsidR="00C46260" w:rsidRDefault="00C46260" w:rsidP="00C46260">
      <w:pPr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12.11.2019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C46260" w:rsidRDefault="00C46260" w:rsidP="00C46260">
      <w:pPr>
        <w:shd w:val="clear" w:color="auto" w:fill="FFFFFF"/>
        <w:ind w:left="567" w:firstLine="142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РЕШИЛ: </w:t>
      </w:r>
    </w:p>
    <w:p w:rsidR="00C46260" w:rsidRDefault="00C46260" w:rsidP="00C46260">
      <w:pPr>
        <w:shd w:val="clear" w:color="auto" w:fill="FFFFFF"/>
        <w:ind w:left="567" w:firstLine="142"/>
        <w:contextualSpacing/>
        <w:jc w:val="both"/>
        <w:rPr>
          <w:b/>
          <w:sz w:val="28"/>
          <w:szCs w:val="28"/>
        </w:rPr>
      </w:pPr>
    </w:p>
    <w:p w:rsidR="00C46260" w:rsidRDefault="00C46260" w:rsidP="00C46260">
      <w:pPr>
        <w:shd w:val="clear" w:color="auto" w:fill="FFFFFF"/>
        <w:ind w:left="567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в Положение о бюджетном процессе в муниципальном образовании 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 сельского 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утвержденное решением Совета 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 29.08.2014 № 24 (в редакции решений Совета 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 30.10.2015 № 9, от 11.11.2016 № 19, от 26.10.2017 № 27, от 05.12.2019 № 24,от 22.05.2020 № 5),  следующие изменения:</w:t>
      </w:r>
    </w:p>
    <w:p w:rsidR="00C46260" w:rsidRDefault="00C46260" w:rsidP="00C46260">
      <w:pPr>
        <w:shd w:val="clear" w:color="auto" w:fill="FFFFFF"/>
        <w:ind w:left="567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 приостановить до 1 января 2021 года действие</w:t>
      </w:r>
      <w:r>
        <w:rPr>
          <w:rFonts w:eastAsia="Calibri"/>
          <w:sz w:val="28"/>
          <w:szCs w:val="28"/>
          <w:lang w:eastAsia="en-US"/>
        </w:rPr>
        <w:t xml:space="preserve"> части 2 статьи 22 «Прогнозирование доходов местного бюджета»;</w:t>
      </w:r>
    </w:p>
    <w:p w:rsidR="00C46260" w:rsidRPr="00C46260" w:rsidRDefault="00C46260" w:rsidP="00C46260">
      <w:pPr>
        <w:shd w:val="clear" w:color="auto" w:fill="FFFFFF"/>
        <w:ind w:left="426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2)</w:t>
      </w:r>
      <w:r w:rsidRPr="00C46260">
        <w:rPr>
          <w:sz w:val="28"/>
          <w:szCs w:val="28"/>
        </w:rPr>
        <w:t xml:space="preserve">   </w:t>
      </w:r>
      <w:r w:rsidRPr="00C46260">
        <w:rPr>
          <w:sz w:val="28"/>
          <w:szCs w:val="28"/>
        </w:rPr>
        <w:t>приостановить до 1 января 2021 года действие</w:t>
      </w:r>
      <w:r w:rsidRPr="00C46260">
        <w:rPr>
          <w:rFonts w:eastAsia="Calibri"/>
          <w:sz w:val="28"/>
          <w:szCs w:val="28"/>
          <w:lang w:eastAsia="en-US"/>
        </w:rPr>
        <w:t xml:space="preserve"> части 1 статьи 32 «Внесение проекта решения о местном бюджете в Совет депутатов сельского поселения»;</w:t>
      </w:r>
    </w:p>
    <w:p w:rsidR="00C46260" w:rsidRDefault="00C46260" w:rsidP="00C46260">
      <w:pPr>
        <w:shd w:val="clear" w:color="auto" w:fill="FFFFFF"/>
        <w:ind w:left="567"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3) приостановить до 1 января 2021 года действие</w:t>
      </w:r>
      <w:r>
        <w:rPr>
          <w:rFonts w:eastAsia="Calibri"/>
          <w:sz w:val="28"/>
          <w:szCs w:val="28"/>
          <w:lang w:eastAsia="en-US"/>
        </w:rPr>
        <w:t xml:space="preserve"> части 1 статьи 42 «</w:t>
      </w:r>
      <w:r>
        <w:rPr>
          <w:sz w:val="28"/>
          <w:szCs w:val="28"/>
        </w:rPr>
        <w:t>Использование доходов, фактически полученных при исполнении местного бюджета сверх утвержденных решением о местном бюджете</w:t>
      </w:r>
      <w:r>
        <w:rPr>
          <w:rFonts w:eastAsia="Calibri"/>
          <w:sz w:val="28"/>
          <w:szCs w:val="28"/>
          <w:lang w:eastAsia="en-US"/>
        </w:rPr>
        <w:t>».</w:t>
      </w:r>
    </w:p>
    <w:p w:rsidR="00C46260" w:rsidRDefault="00C46260" w:rsidP="00C46260">
      <w:pPr>
        <w:shd w:val="clear" w:color="auto" w:fill="FFFFFF"/>
        <w:ind w:left="567"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 xml:space="preserve">      </w:t>
      </w:r>
      <w:bookmarkStart w:id="0" w:name="_GoBack"/>
      <w:bookmarkEnd w:id="0"/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 Настоящее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правда» и размещению на официальном сайте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Интернет.</w:t>
      </w:r>
    </w:p>
    <w:p w:rsidR="00C46260" w:rsidRDefault="00C46260" w:rsidP="00C46260">
      <w:pPr>
        <w:shd w:val="clear" w:color="auto" w:fill="FFFFFF"/>
        <w:tabs>
          <w:tab w:val="left" w:pos="989"/>
          <w:tab w:val="left" w:leader="underscore" w:pos="8213"/>
        </w:tabs>
        <w:ind w:left="567" w:firstLine="142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3. Контроль исполнения настоящего решения возложить на комиссию Совета 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по бюджету, финансовой и налоговой политике по вопросам муниципального имущества (</w:t>
      </w:r>
      <w:proofErr w:type="spellStart"/>
      <w:r>
        <w:rPr>
          <w:sz w:val="28"/>
          <w:szCs w:val="28"/>
        </w:rPr>
        <w:t>А.А.Миронова</w:t>
      </w:r>
      <w:proofErr w:type="spellEnd"/>
      <w:r>
        <w:rPr>
          <w:sz w:val="28"/>
          <w:szCs w:val="28"/>
        </w:rPr>
        <w:t>).</w:t>
      </w:r>
    </w:p>
    <w:p w:rsidR="00C46260" w:rsidRDefault="00C46260" w:rsidP="00C46260">
      <w:pPr>
        <w:shd w:val="clear" w:color="auto" w:fill="FFFFFF"/>
        <w:ind w:left="567" w:firstLine="142"/>
        <w:contextualSpacing/>
        <w:jc w:val="both"/>
        <w:rPr>
          <w:sz w:val="28"/>
          <w:szCs w:val="28"/>
        </w:rPr>
      </w:pPr>
    </w:p>
    <w:p w:rsidR="00C46260" w:rsidRDefault="00C46260" w:rsidP="00C46260">
      <w:pPr>
        <w:shd w:val="clear" w:color="auto" w:fill="FFFFFF"/>
        <w:ind w:left="567" w:firstLine="142"/>
        <w:contextualSpacing/>
        <w:jc w:val="both"/>
        <w:rPr>
          <w:sz w:val="28"/>
          <w:szCs w:val="28"/>
        </w:rPr>
      </w:pPr>
    </w:p>
    <w:p w:rsidR="00C46260" w:rsidRDefault="00C46260" w:rsidP="00C46260">
      <w:pPr>
        <w:shd w:val="clear" w:color="auto" w:fill="FFFFFF"/>
        <w:ind w:left="567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46260" w:rsidRDefault="00C46260" w:rsidP="00C46260">
      <w:pPr>
        <w:shd w:val="clear" w:color="auto" w:fill="FFFFFF"/>
        <w:ind w:left="567" w:firstLine="142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46260" w:rsidRDefault="00C46260" w:rsidP="00C46260">
      <w:pPr>
        <w:shd w:val="clear" w:color="auto" w:fill="FFFFFF"/>
        <w:ind w:left="567" w:firstLine="142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</w:t>
      </w:r>
      <w:proofErr w:type="spellStart"/>
      <w:r>
        <w:rPr>
          <w:sz w:val="28"/>
          <w:szCs w:val="28"/>
        </w:rPr>
        <w:t>С.Г.Ананченков</w:t>
      </w:r>
      <w:proofErr w:type="spellEnd"/>
      <w:r>
        <w:rPr>
          <w:sz w:val="28"/>
          <w:szCs w:val="28"/>
        </w:rPr>
        <w:t xml:space="preserve">  </w:t>
      </w:r>
    </w:p>
    <w:p w:rsidR="00C46260" w:rsidRDefault="00C46260" w:rsidP="00C46260">
      <w:pPr>
        <w:spacing w:before="120"/>
        <w:ind w:left="567" w:firstLine="142"/>
        <w:contextualSpacing/>
        <w:jc w:val="center"/>
        <w:rPr>
          <w:rFonts w:ascii="Calibri" w:hAnsi="Calibri"/>
          <w:noProof/>
          <w:sz w:val="22"/>
          <w:szCs w:val="22"/>
        </w:rPr>
      </w:pPr>
    </w:p>
    <w:p w:rsidR="00C46260" w:rsidRDefault="00C46260" w:rsidP="00C46260">
      <w:pPr>
        <w:ind w:left="567" w:firstLine="142"/>
        <w:jc w:val="center"/>
        <w:rPr>
          <w:b/>
          <w:sz w:val="28"/>
        </w:rPr>
      </w:pPr>
    </w:p>
    <w:p w:rsidR="00C46260" w:rsidRDefault="00C46260" w:rsidP="00C46260">
      <w:pPr>
        <w:ind w:left="567" w:firstLine="142"/>
        <w:jc w:val="center"/>
        <w:rPr>
          <w:b/>
          <w:sz w:val="28"/>
        </w:rPr>
      </w:pPr>
    </w:p>
    <w:p w:rsidR="00C46260" w:rsidRDefault="00C46260" w:rsidP="00C46260">
      <w:pPr>
        <w:ind w:left="567" w:firstLine="142"/>
        <w:jc w:val="center"/>
        <w:rPr>
          <w:b/>
          <w:sz w:val="28"/>
        </w:rPr>
      </w:pPr>
    </w:p>
    <w:p w:rsidR="00C46260" w:rsidRDefault="00C46260" w:rsidP="00C46260">
      <w:pPr>
        <w:ind w:left="567" w:firstLine="142"/>
        <w:jc w:val="center"/>
        <w:rPr>
          <w:b/>
          <w:sz w:val="28"/>
        </w:rPr>
      </w:pPr>
    </w:p>
    <w:p w:rsidR="00C46260" w:rsidRDefault="00C46260" w:rsidP="00C46260">
      <w:pPr>
        <w:ind w:left="567" w:firstLine="142"/>
        <w:contextualSpacing/>
        <w:jc w:val="center"/>
        <w:rPr>
          <w:b/>
          <w:sz w:val="28"/>
        </w:rPr>
      </w:pPr>
    </w:p>
    <w:p w:rsidR="00B717F0" w:rsidRDefault="00B717F0"/>
    <w:sectPr w:rsidR="00B717F0" w:rsidSect="005D457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105"/>
    <w:multiLevelType w:val="hybridMultilevel"/>
    <w:tmpl w:val="E9144CA2"/>
    <w:lvl w:ilvl="0" w:tplc="04190011">
      <w:start w:val="2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72"/>
    <w:rsid w:val="00B717F0"/>
    <w:rsid w:val="00C46260"/>
    <w:rsid w:val="00C8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4D6B"/>
  <w15:chartTrackingRefBased/>
  <w15:docId w15:val="{B3B6C5CB-08F5-49E0-AB22-D84DB127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2020-11-19T09:51:00Z</dcterms:created>
  <dcterms:modified xsi:type="dcterms:W3CDTF">2020-11-19T09:53:00Z</dcterms:modified>
</cp:coreProperties>
</file>