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2E2" w:rsidRDefault="00B322E2" w:rsidP="00B322E2">
      <w:pPr>
        <w:ind w:left="-851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66725" cy="55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16"/>
        </w:rPr>
        <w:br/>
      </w:r>
      <w:r>
        <w:rPr>
          <w:rFonts w:ascii="Times New Roman" w:hAnsi="Times New Roman"/>
          <w:b/>
          <w:sz w:val="28"/>
        </w:rPr>
        <w:t xml:space="preserve">    СОВЕТ ДЕПУТАТОВ                           </w:t>
      </w:r>
    </w:p>
    <w:p w:rsidR="00B322E2" w:rsidRDefault="00B322E2" w:rsidP="00B322E2">
      <w:pPr>
        <w:ind w:left="-851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ОСТЕРСКОГО СЕЛЬСКОГО ПОСЕЛЕНИЯ</w:t>
      </w:r>
    </w:p>
    <w:p w:rsidR="00B322E2" w:rsidRDefault="00B322E2" w:rsidP="00B322E2">
      <w:pPr>
        <w:ind w:left="-851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РОСЛАВЛЬСКОГО РАЙОНА СМОЛЕНСКОЙ ОБЛАСТИ</w:t>
      </w:r>
    </w:p>
    <w:p w:rsidR="00B322E2" w:rsidRDefault="00B322E2" w:rsidP="00B322E2">
      <w:pPr>
        <w:ind w:left="-851"/>
        <w:contextualSpacing/>
        <w:jc w:val="center"/>
        <w:rPr>
          <w:rFonts w:ascii="Times New Roman" w:hAnsi="Times New Roman"/>
          <w:b/>
          <w:sz w:val="28"/>
        </w:rPr>
      </w:pPr>
    </w:p>
    <w:p w:rsidR="00B322E2" w:rsidRDefault="00B322E2" w:rsidP="00B322E2">
      <w:pPr>
        <w:pBdr>
          <w:bottom w:val="single" w:sz="12" w:space="1" w:color="auto"/>
        </w:pBdr>
        <w:ind w:left="-851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:rsidR="00B322E2" w:rsidRDefault="00B322E2" w:rsidP="00B322E2">
      <w:pPr>
        <w:ind w:left="-851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B322E2" w:rsidRDefault="004B2F90" w:rsidP="00B322E2">
      <w:pPr>
        <w:shd w:val="clear" w:color="auto" w:fill="FFFFFF"/>
        <w:spacing w:after="0" w:line="240" w:lineRule="auto"/>
        <w:ind w:left="-567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B322E2">
        <w:rPr>
          <w:rFonts w:ascii="Times New Roman" w:hAnsi="Times New Roman"/>
          <w:bCs/>
          <w:sz w:val="28"/>
          <w:szCs w:val="28"/>
        </w:rPr>
        <w:t>22</w:t>
      </w:r>
      <w:r w:rsidR="00E24E9B">
        <w:rPr>
          <w:rFonts w:ascii="Times New Roman" w:hAnsi="Times New Roman"/>
          <w:bCs/>
          <w:sz w:val="28"/>
          <w:szCs w:val="28"/>
        </w:rPr>
        <w:t xml:space="preserve"> мая </w:t>
      </w:r>
      <w:r w:rsidR="00412A3A">
        <w:rPr>
          <w:rFonts w:ascii="Times New Roman" w:hAnsi="Times New Roman"/>
          <w:bCs/>
          <w:sz w:val="28"/>
          <w:szCs w:val="28"/>
        </w:rPr>
        <w:t xml:space="preserve">2020 г.       </w:t>
      </w:r>
      <w:r w:rsidR="00B322E2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№5 </w:t>
      </w:r>
    </w:p>
    <w:p w:rsidR="00B322E2" w:rsidRDefault="00B322E2" w:rsidP="00B322E2">
      <w:pPr>
        <w:shd w:val="clear" w:color="auto" w:fill="FFFFFF"/>
        <w:spacing w:after="0" w:line="240" w:lineRule="auto"/>
        <w:ind w:left="-567"/>
        <w:contextualSpacing/>
        <w:rPr>
          <w:rFonts w:ascii="Times New Roman" w:hAnsi="Times New Roman"/>
          <w:sz w:val="28"/>
          <w:szCs w:val="28"/>
        </w:rPr>
      </w:pPr>
    </w:p>
    <w:p w:rsidR="00B322E2" w:rsidRDefault="00B322E2" w:rsidP="00B322E2">
      <w:pPr>
        <w:shd w:val="clear" w:color="auto" w:fill="FFFFFF"/>
        <w:tabs>
          <w:tab w:val="left" w:pos="4536"/>
        </w:tabs>
        <w:spacing w:after="0" w:line="240" w:lineRule="auto"/>
        <w:ind w:left="-567" w:right="5670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2E2" w:rsidRDefault="00B322E2" w:rsidP="00B322E2">
      <w:pPr>
        <w:shd w:val="clear" w:color="auto" w:fill="FFFFFF"/>
        <w:tabs>
          <w:tab w:val="left" w:pos="4536"/>
        </w:tabs>
        <w:spacing w:after="0" w:line="240" w:lineRule="auto"/>
        <w:ind w:left="-567" w:right="567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</w:t>
      </w:r>
      <w:r w:rsidR="004B2F90">
        <w:rPr>
          <w:rFonts w:ascii="Times New Roman" w:hAnsi="Times New Roman"/>
          <w:sz w:val="28"/>
          <w:szCs w:val="28"/>
        </w:rPr>
        <w:t>ложение о бюд</w:t>
      </w:r>
      <w:r w:rsidR="00393B5C">
        <w:rPr>
          <w:rFonts w:ascii="Times New Roman" w:hAnsi="Times New Roman"/>
          <w:sz w:val="28"/>
          <w:szCs w:val="28"/>
        </w:rPr>
        <w:t xml:space="preserve">жетном процессе в муниципальном </w:t>
      </w:r>
      <w:proofErr w:type="gramStart"/>
      <w:r>
        <w:rPr>
          <w:rFonts w:ascii="Times New Roman" w:hAnsi="Times New Roman"/>
          <w:sz w:val="28"/>
          <w:szCs w:val="28"/>
        </w:rPr>
        <w:t xml:space="preserve">образовании  </w:t>
      </w:r>
      <w:proofErr w:type="spellStart"/>
      <w:r>
        <w:rPr>
          <w:rFonts w:ascii="Times New Roman" w:hAnsi="Times New Roman"/>
          <w:sz w:val="28"/>
          <w:szCs w:val="28"/>
        </w:rPr>
        <w:t>Остерского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B322E2" w:rsidRDefault="00B322E2" w:rsidP="00B322E2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322E2" w:rsidRDefault="00B322E2" w:rsidP="00B322E2">
      <w:pPr>
        <w:shd w:val="clear" w:color="auto" w:fill="FFFFFF"/>
        <w:spacing w:after="0" w:line="240" w:lineRule="auto"/>
        <w:ind w:left="-567" w:hanging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Бюджетным кодексом Российской Федерации, Федеральным законом от 6 октября 2003 г. № 131-ФЗ «Об общих принципах организации местного самоуправления в </w:t>
      </w:r>
      <w:r w:rsidR="004B2F90">
        <w:rPr>
          <w:rFonts w:ascii="Times New Roman" w:hAnsi="Times New Roman"/>
          <w:sz w:val="28"/>
          <w:szCs w:val="28"/>
        </w:rPr>
        <w:t xml:space="preserve">Российской Федерации», Уставом </w:t>
      </w:r>
      <w:proofErr w:type="spellStart"/>
      <w:r>
        <w:rPr>
          <w:rFonts w:ascii="Times New Roman" w:hAnsi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области,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B322E2" w:rsidRDefault="00B322E2" w:rsidP="00B322E2">
      <w:pPr>
        <w:shd w:val="clear" w:color="auto" w:fill="FFFFFF"/>
        <w:spacing w:after="0" w:line="240" w:lineRule="auto"/>
        <w:ind w:left="-567" w:hanging="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2E2" w:rsidRDefault="00B322E2" w:rsidP="00B322E2">
      <w:pPr>
        <w:shd w:val="clear" w:color="auto" w:fill="FFFFFF"/>
        <w:spacing w:after="0" w:line="240" w:lineRule="auto"/>
        <w:ind w:left="-567" w:hanging="142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РЕШИЛ: </w:t>
      </w:r>
    </w:p>
    <w:p w:rsidR="00B322E2" w:rsidRDefault="00B322E2" w:rsidP="00B322E2">
      <w:pPr>
        <w:shd w:val="clear" w:color="auto" w:fill="FFFFFF"/>
        <w:spacing w:after="0" w:line="240" w:lineRule="auto"/>
        <w:ind w:left="-567" w:hanging="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322E2" w:rsidRDefault="00B322E2" w:rsidP="00B322E2">
      <w:pPr>
        <w:shd w:val="clear" w:color="auto" w:fill="FFFFFF"/>
        <w:spacing w:after="0" w:line="240" w:lineRule="auto"/>
        <w:ind w:left="-567" w:hanging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1.Внести в Положение о бюджетном процессе в муниципальном </w:t>
      </w:r>
      <w:proofErr w:type="gramStart"/>
      <w:r>
        <w:rPr>
          <w:rFonts w:ascii="Times New Roman" w:hAnsi="Times New Roman"/>
          <w:sz w:val="28"/>
          <w:szCs w:val="28"/>
        </w:rPr>
        <w:t xml:space="preserve">образовании  </w:t>
      </w:r>
      <w:proofErr w:type="spellStart"/>
      <w:r>
        <w:rPr>
          <w:rFonts w:ascii="Times New Roman" w:hAnsi="Times New Roman"/>
          <w:sz w:val="28"/>
          <w:szCs w:val="28"/>
        </w:rPr>
        <w:t>Остерского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сельского  поселения </w:t>
      </w:r>
      <w:proofErr w:type="spellStart"/>
      <w:r>
        <w:rPr>
          <w:rFonts w:ascii="Times New Roman" w:hAnsi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области, утвержденное решением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от 29.08.2014 № 24 (в редакции решений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от 30.10.2015 № 9, от 11.11.2016 № 19, от 26.10.2017 № 27, от 05.12.2019 № 24),  следующие изменения:</w:t>
      </w:r>
    </w:p>
    <w:p w:rsidR="00B322E2" w:rsidRDefault="00B322E2" w:rsidP="00B322E2">
      <w:pPr>
        <w:shd w:val="clear" w:color="auto" w:fill="FFFFFF"/>
        <w:spacing w:after="0" w:line="240" w:lineRule="auto"/>
        <w:ind w:left="-567" w:hanging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1) в части 2 статьи 30:</w:t>
      </w:r>
    </w:p>
    <w:p w:rsidR="00B322E2" w:rsidRDefault="00B322E2" w:rsidP="00B322E2">
      <w:pPr>
        <w:shd w:val="clear" w:color="auto" w:fill="FFFFFF"/>
        <w:spacing w:after="0" w:line="240" w:lineRule="auto"/>
        <w:ind w:left="-567" w:hanging="14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а) дополнить абзацем двадцатым следующего содержания:</w:t>
      </w:r>
    </w:p>
    <w:p w:rsidR="00B322E2" w:rsidRDefault="00B322E2" w:rsidP="00B322E2">
      <w:pPr>
        <w:shd w:val="clear" w:color="auto" w:fill="FFFFFF"/>
        <w:spacing w:after="0" w:line="240" w:lineRule="auto"/>
        <w:ind w:left="-567" w:hanging="14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«- прогнозируемый объем доходов местного бюджета в очередном финансовом году и плановом периоде по группам, подгруппам, статьям доходов в части доходов, установленных решением Совета депутатов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Остерского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от 14.11.2013 № 20 «О муниципальном дорожном фонде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Остерского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области;»;</w:t>
      </w:r>
    </w:p>
    <w:p w:rsidR="00B322E2" w:rsidRDefault="00B322E2" w:rsidP="00B322E2">
      <w:pPr>
        <w:tabs>
          <w:tab w:val="left" w:pos="0"/>
          <w:tab w:val="left" w:pos="7920"/>
        </w:tabs>
        <w:autoSpaceDE w:val="0"/>
        <w:autoSpaceDN w:val="0"/>
        <w:adjustRightInd w:val="0"/>
        <w:ind w:left="-567" w:hanging="14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б) абзац двадцатый считать абзацем двадцать первым.</w:t>
      </w:r>
    </w:p>
    <w:p w:rsidR="00B322E2" w:rsidRDefault="00B322E2" w:rsidP="00B322E2">
      <w:pPr>
        <w:autoSpaceDE w:val="0"/>
        <w:autoSpaceDN w:val="0"/>
        <w:adjustRightInd w:val="0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2. </w:t>
      </w:r>
      <w:r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B322E2" w:rsidRDefault="00B322E2" w:rsidP="00B322E2">
      <w:pPr>
        <w:autoSpaceDE w:val="0"/>
        <w:autoSpaceDN w:val="0"/>
        <w:adjustRightInd w:val="0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решение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</w:t>
      </w:r>
      <w:r w:rsidR="004B2F90">
        <w:rPr>
          <w:rFonts w:ascii="Times New Roman" w:hAnsi="Times New Roman"/>
          <w:sz w:val="28"/>
          <w:szCs w:val="28"/>
        </w:rPr>
        <w:t>ской области от 27.08.2014 № 18</w:t>
      </w:r>
      <w:r>
        <w:rPr>
          <w:rFonts w:ascii="Times New Roman" w:hAnsi="Times New Roman"/>
          <w:sz w:val="28"/>
          <w:szCs w:val="28"/>
        </w:rPr>
        <w:t xml:space="preserve"> </w:t>
      </w:r>
      <w:r w:rsidR="00AF072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бюджетного проце</w:t>
      </w:r>
      <w:r w:rsidR="004B2F90">
        <w:rPr>
          <w:rFonts w:ascii="Times New Roman" w:hAnsi="Times New Roman"/>
          <w:sz w:val="28"/>
          <w:szCs w:val="28"/>
        </w:rPr>
        <w:t xml:space="preserve">сса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AF072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B322E2" w:rsidRDefault="00B322E2" w:rsidP="00B322E2">
      <w:pPr>
        <w:autoSpaceDE w:val="0"/>
        <w:autoSpaceDN w:val="0"/>
        <w:adjustRightInd w:val="0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решение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от 20.11.2015 № 7 «О внесении изменений в положение о бюджетном процессе 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области»;</w:t>
      </w:r>
    </w:p>
    <w:p w:rsidR="00B322E2" w:rsidRDefault="00B322E2" w:rsidP="00B322E2">
      <w:pPr>
        <w:autoSpaceDE w:val="0"/>
        <w:autoSpaceDN w:val="0"/>
        <w:adjustRightInd w:val="0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решение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</w:t>
      </w:r>
      <w:r w:rsidR="004B2F90">
        <w:rPr>
          <w:rFonts w:ascii="Times New Roman" w:hAnsi="Times New Roman"/>
          <w:sz w:val="28"/>
          <w:szCs w:val="28"/>
        </w:rPr>
        <w:t xml:space="preserve">кой области от 11.11.2016 № 12 </w:t>
      </w:r>
      <w:r>
        <w:rPr>
          <w:rFonts w:ascii="Times New Roman" w:hAnsi="Times New Roman"/>
          <w:sz w:val="28"/>
          <w:szCs w:val="28"/>
        </w:rPr>
        <w:t xml:space="preserve">«О внесении изменений в положение о бюджетном процессе 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области»;</w:t>
      </w:r>
    </w:p>
    <w:p w:rsidR="00B322E2" w:rsidRDefault="00B322E2" w:rsidP="00B322E2">
      <w:pPr>
        <w:autoSpaceDE w:val="0"/>
        <w:autoSpaceDN w:val="0"/>
        <w:adjustRightInd w:val="0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решение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Рославл</w:t>
      </w:r>
      <w:r w:rsidR="004B2F90">
        <w:rPr>
          <w:rFonts w:ascii="Times New Roman" w:hAnsi="Times New Roman"/>
          <w:sz w:val="28"/>
          <w:szCs w:val="28"/>
        </w:rPr>
        <w:t>ьского</w:t>
      </w:r>
      <w:proofErr w:type="spellEnd"/>
      <w:r w:rsidR="004B2F9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от 27.10.2017 № 24 «О внесении изменений в положение о бюджетном процессе 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области»;</w:t>
      </w:r>
    </w:p>
    <w:p w:rsidR="00B322E2" w:rsidRDefault="00B322E2" w:rsidP="00B322E2">
      <w:pPr>
        <w:autoSpaceDE w:val="0"/>
        <w:autoSpaceDN w:val="0"/>
        <w:adjustRightInd w:val="0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решение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от 5.12.2019 № 25 «О внесении изменений в положение о бюджетном процессе 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области».</w:t>
      </w:r>
    </w:p>
    <w:p w:rsidR="00B322E2" w:rsidRDefault="00B322E2" w:rsidP="00B322E2">
      <w:pPr>
        <w:tabs>
          <w:tab w:val="left" w:pos="0"/>
          <w:tab w:val="left" w:pos="7920"/>
        </w:tabs>
        <w:autoSpaceDE w:val="0"/>
        <w:autoSpaceDN w:val="0"/>
        <w:adjustRightInd w:val="0"/>
        <w:ind w:left="-567" w:firstLine="28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2. Настоящее решение подлежит официальному опубликованию в газете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правда» и размещению на официальном сайте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Остерского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в информационно -телекоммуникационной сети «Интернет».</w:t>
      </w:r>
    </w:p>
    <w:p w:rsidR="00B322E2" w:rsidRDefault="00B322E2" w:rsidP="00B322E2">
      <w:pPr>
        <w:shd w:val="clear" w:color="auto" w:fill="FFFFFF"/>
        <w:tabs>
          <w:tab w:val="left" w:pos="989"/>
          <w:tab w:val="left" w:leader="underscore" w:pos="8213"/>
        </w:tabs>
        <w:ind w:left="-567" w:firstLine="28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3. Настоящее решение вступает в силу со дня его официального опубликования в газете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правда».</w:t>
      </w:r>
    </w:p>
    <w:p w:rsidR="00B322E2" w:rsidRDefault="00B322E2" w:rsidP="00B322E2">
      <w:pPr>
        <w:tabs>
          <w:tab w:val="left" w:pos="0"/>
          <w:tab w:val="left" w:pos="7920"/>
        </w:tabs>
        <w:autoSpaceDE w:val="0"/>
        <w:autoSpaceDN w:val="0"/>
        <w:adjustRightInd w:val="0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4. Контроль исполнения настоящего решения возложить на комиссию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по бюджету, финансовой и налоговой политике по воп</w:t>
      </w:r>
      <w:r w:rsidR="004B2F90">
        <w:rPr>
          <w:rFonts w:ascii="Times New Roman" w:hAnsi="Times New Roman"/>
          <w:sz w:val="28"/>
          <w:szCs w:val="28"/>
        </w:rPr>
        <w:t xml:space="preserve">росам муниципального имущества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А.А.Миронова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B322E2" w:rsidRDefault="00B322E2" w:rsidP="00B322E2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2E2" w:rsidRDefault="00B322E2" w:rsidP="00B322E2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2E2" w:rsidRDefault="00B322E2" w:rsidP="00B322E2">
      <w:pPr>
        <w:shd w:val="clear" w:color="auto" w:fill="FFFFFF"/>
        <w:spacing w:after="0" w:line="240" w:lineRule="auto"/>
        <w:ind w:hanging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322E2" w:rsidRDefault="004B2F90" w:rsidP="00B322E2">
      <w:pPr>
        <w:shd w:val="clear" w:color="auto" w:fill="FFFFFF"/>
        <w:spacing w:after="0" w:line="240" w:lineRule="auto"/>
        <w:ind w:hanging="426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322E2">
        <w:rPr>
          <w:rFonts w:ascii="Times New Roman" w:hAnsi="Times New Roman"/>
          <w:sz w:val="28"/>
          <w:szCs w:val="28"/>
        </w:rPr>
        <w:t>сельского поселения</w:t>
      </w:r>
    </w:p>
    <w:p w:rsidR="00B322E2" w:rsidRDefault="00B322E2" w:rsidP="00B322E2">
      <w:pPr>
        <w:shd w:val="clear" w:color="auto" w:fill="FFFFFF"/>
        <w:spacing w:after="0" w:line="240" w:lineRule="auto"/>
        <w:ind w:hanging="426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С.Г.Ананченков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B322E2" w:rsidRDefault="00B322E2" w:rsidP="00B322E2">
      <w:pPr>
        <w:spacing w:before="120"/>
        <w:ind w:left="142" w:firstLine="567"/>
        <w:contextualSpacing/>
        <w:jc w:val="center"/>
        <w:rPr>
          <w:noProof/>
        </w:rPr>
      </w:pPr>
    </w:p>
    <w:p w:rsidR="00B322E2" w:rsidRDefault="00B322E2" w:rsidP="00B322E2">
      <w:pPr>
        <w:tabs>
          <w:tab w:val="left" w:pos="3119"/>
        </w:tabs>
        <w:contextualSpacing/>
        <w:jc w:val="center"/>
        <w:rPr>
          <w:rFonts w:ascii="Times New Roman" w:hAnsi="Times New Roman"/>
          <w:noProof/>
          <w:sz w:val="28"/>
          <w:szCs w:val="28"/>
        </w:rPr>
      </w:pPr>
    </w:p>
    <w:p w:rsidR="00B322E2" w:rsidRDefault="00B322E2" w:rsidP="00B322E2">
      <w:pPr>
        <w:ind w:left="-851"/>
        <w:contextualSpacing/>
        <w:jc w:val="center"/>
        <w:rPr>
          <w:rFonts w:ascii="Times New Roman" w:hAnsi="Times New Roman"/>
          <w:b/>
          <w:sz w:val="28"/>
        </w:rPr>
      </w:pPr>
    </w:p>
    <w:p w:rsidR="00B322E2" w:rsidRDefault="00B322E2" w:rsidP="00B322E2">
      <w:pPr>
        <w:ind w:left="-851"/>
        <w:contextualSpacing/>
        <w:jc w:val="center"/>
        <w:rPr>
          <w:rFonts w:ascii="Times New Roman" w:hAnsi="Times New Roman"/>
          <w:b/>
          <w:sz w:val="28"/>
        </w:rPr>
      </w:pPr>
    </w:p>
    <w:p w:rsidR="00B322E2" w:rsidRDefault="00B322E2" w:rsidP="00B322E2">
      <w:pPr>
        <w:ind w:left="-851"/>
        <w:contextualSpacing/>
        <w:jc w:val="center"/>
        <w:rPr>
          <w:rFonts w:ascii="Times New Roman" w:hAnsi="Times New Roman"/>
          <w:b/>
          <w:sz w:val="28"/>
        </w:rPr>
      </w:pPr>
    </w:p>
    <w:sectPr w:rsidR="00B322E2" w:rsidSect="0081343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80"/>
    <w:rsid w:val="00194966"/>
    <w:rsid w:val="00207789"/>
    <w:rsid w:val="00251D08"/>
    <w:rsid w:val="00393B5C"/>
    <w:rsid w:val="004062D9"/>
    <w:rsid w:val="00412A3A"/>
    <w:rsid w:val="004B2F90"/>
    <w:rsid w:val="00574BBB"/>
    <w:rsid w:val="005913FB"/>
    <w:rsid w:val="00605080"/>
    <w:rsid w:val="0074468D"/>
    <w:rsid w:val="008132A5"/>
    <w:rsid w:val="00813437"/>
    <w:rsid w:val="00916E97"/>
    <w:rsid w:val="00AC3E83"/>
    <w:rsid w:val="00AD0D34"/>
    <w:rsid w:val="00AF0721"/>
    <w:rsid w:val="00B322E2"/>
    <w:rsid w:val="00D46938"/>
    <w:rsid w:val="00D472C8"/>
    <w:rsid w:val="00E2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20F19"/>
  <w15:chartTrackingRefBased/>
  <w15:docId w15:val="{C7DA1E72-64FA-4832-9853-BF801B8C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2E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13437"/>
    <w:pPr>
      <w:keepNext/>
      <w:spacing w:after="0" w:line="240" w:lineRule="auto"/>
      <w:ind w:right="68"/>
      <w:jc w:val="center"/>
      <w:outlineLvl w:val="0"/>
    </w:pPr>
    <w:rPr>
      <w:rFonts w:ascii="Times New Roman" w:hAnsi="Times New Roman"/>
      <w:b/>
      <w:iCs/>
      <w:sz w:val="36"/>
      <w:szCs w:val="36"/>
    </w:rPr>
  </w:style>
  <w:style w:type="paragraph" w:styleId="2">
    <w:name w:val="heading 2"/>
    <w:basedOn w:val="a"/>
    <w:next w:val="a"/>
    <w:link w:val="20"/>
    <w:qFormat/>
    <w:rsid w:val="00813437"/>
    <w:pPr>
      <w:keepNext/>
      <w:spacing w:before="120" w:after="0" w:line="360" w:lineRule="auto"/>
      <w:jc w:val="both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22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1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1D0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4468D"/>
    <w:pPr>
      <w:spacing w:after="0" w:line="240" w:lineRule="auto"/>
      <w:ind w:left="720"/>
      <w:contextualSpacing/>
    </w:pPr>
    <w:rPr>
      <w:rFonts w:ascii="Arial Unicode MS" w:hAnsi="Arial Unicode MS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13437"/>
    <w:rPr>
      <w:rFonts w:ascii="Times New Roman" w:eastAsia="Times New Roman" w:hAnsi="Times New Roman" w:cs="Times New Roman"/>
      <w:b/>
      <w:i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8134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Subtitle"/>
    <w:basedOn w:val="a"/>
    <w:link w:val="a7"/>
    <w:qFormat/>
    <w:rsid w:val="00813437"/>
    <w:pPr>
      <w:spacing w:after="0" w:line="240" w:lineRule="auto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7">
    <w:name w:val="Подзаголовок Знак"/>
    <w:basedOn w:val="a0"/>
    <w:link w:val="a6"/>
    <w:rsid w:val="0081343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a8">
    <w:name w:val="Table Grid"/>
    <w:basedOn w:val="a1"/>
    <w:uiPriority w:val="59"/>
    <w:rsid w:val="0019496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19</cp:revision>
  <cp:lastPrinted>2020-05-21T07:33:00Z</cp:lastPrinted>
  <dcterms:created xsi:type="dcterms:W3CDTF">2020-05-18T09:07:00Z</dcterms:created>
  <dcterms:modified xsi:type="dcterms:W3CDTF">2020-05-25T07:01:00Z</dcterms:modified>
</cp:coreProperties>
</file>