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67" w:rsidRPr="009B6667" w:rsidRDefault="009B6667" w:rsidP="009B666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667">
        <w:rPr>
          <w:rFonts w:ascii="Times New Roman" w:hAnsi="Times New Roman" w:cs="Times New Roman"/>
          <w:color w:val="000000" w:themeColor="text1"/>
          <w:sz w:val="28"/>
          <w:szCs w:val="28"/>
        </w:rPr>
        <w:t>Обобщённая информация</w:t>
      </w:r>
    </w:p>
    <w:p w:rsidR="009B6667" w:rsidRDefault="009B6667" w:rsidP="009B666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66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B6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6667">
        <w:rPr>
          <w:rFonts w:ascii="Times New Roman" w:hAnsi="Times New Roman" w:cs="Times New Roman"/>
          <w:color w:val="000000" w:themeColor="text1"/>
          <w:sz w:val="28"/>
          <w:szCs w:val="28"/>
        </w:rPr>
        <w:t>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 ненадлеж</w:t>
      </w:r>
      <w:r w:rsidRPr="009B6667">
        <w:rPr>
          <w:rFonts w:ascii="Times New Roman" w:hAnsi="Times New Roman" w:cs="Times New Roman"/>
          <w:color w:val="000000" w:themeColor="text1"/>
          <w:sz w:val="28"/>
          <w:szCs w:val="28"/>
        </w:rPr>
        <w:t>ащем исполнении</w:t>
      </w:r>
      <w:r w:rsidR="000F6C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B6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депутатами </w:t>
      </w:r>
      <w:r w:rsidR="000F6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9B6667">
        <w:rPr>
          <w:rFonts w:ascii="Times New Roman" w:hAnsi="Times New Roman" w:cs="Times New Roman"/>
          <w:color w:val="000000" w:themeColor="text1"/>
          <w:sz w:val="28"/>
          <w:szCs w:val="28"/>
        </w:rPr>
        <w:t>Остерского сельского поселения Рославльского района Смоленской области обязанности предоставлять сведения о доходах,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667">
        <w:rPr>
          <w:rFonts w:ascii="Times New Roman" w:hAnsi="Times New Roman" w:cs="Times New Roman"/>
          <w:color w:val="000000" w:themeColor="text1"/>
          <w:sz w:val="28"/>
          <w:szCs w:val="28"/>
        </w:rPr>
        <w:t>расходах, об имуществе и обязательствах имущественного характера за</w:t>
      </w:r>
      <w:r w:rsidR="00604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отчетный период с 1 января 2023 года по 31 декабря 2023</w:t>
      </w:r>
      <w:r w:rsidRPr="009B6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CD59E3" w:rsidRDefault="00CD59E3" w:rsidP="009B666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9E3" w:rsidRDefault="00CD59E3" w:rsidP="009B666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9E3" w:rsidRPr="009B6667" w:rsidRDefault="00CD59E3" w:rsidP="009B666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68"/>
        <w:gridCol w:w="3247"/>
        <w:gridCol w:w="2536"/>
        <w:gridCol w:w="3576"/>
        <w:gridCol w:w="14"/>
      </w:tblGrid>
      <w:tr w:rsidR="00CD59E3" w:rsidTr="00CD59E3">
        <w:tc>
          <w:tcPr>
            <w:tcW w:w="3568" w:type="dxa"/>
            <w:vMerge w:val="restart"/>
          </w:tcPr>
          <w:p w:rsidR="00CD59E3" w:rsidRPr="00CD59E3" w:rsidRDefault="00CD59E3" w:rsidP="00CD5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Установлено число</w:t>
            </w:r>
          </w:p>
          <w:p w:rsidR="00CD59E3" w:rsidRPr="00CD59E3" w:rsidRDefault="00CD59E3" w:rsidP="00CD5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Совета депутатов </w:t>
            </w:r>
          </w:p>
          <w:p w:rsidR="00CD59E3" w:rsidRPr="00CD59E3" w:rsidRDefault="00CD59E3" w:rsidP="00CD5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Остерского сельского поселения </w:t>
            </w:r>
          </w:p>
          <w:p w:rsidR="00CD59E3" w:rsidRPr="00CD59E3" w:rsidRDefault="00CD59E3" w:rsidP="00CD5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Рославльского района</w:t>
            </w:r>
          </w:p>
          <w:p w:rsidR="00CD59E3" w:rsidRDefault="00CD59E3" w:rsidP="00CD59E3">
            <w:pPr>
              <w:rPr>
                <w:color w:val="000000" w:themeColor="text1"/>
                <w:sz w:val="28"/>
                <w:szCs w:val="28"/>
              </w:rPr>
            </w:pPr>
            <w:r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3247" w:type="dxa"/>
            <w:vMerge w:val="restart"/>
          </w:tcPr>
          <w:p w:rsidR="00CD59E3" w:rsidRPr="00CD59E3" w:rsidRDefault="00CD59E3" w:rsidP="00CD5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Избранное число депутатов</w:t>
            </w:r>
          </w:p>
          <w:p w:rsidR="00CD59E3" w:rsidRPr="00CD59E3" w:rsidRDefault="00CD59E3" w:rsidP="00CD5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депутатов Остерского </w:t>
            </w:r>
          </w:p>
          <w:p w:rsidR="00CD59E3" w:rsidRPr="00CD59E3" w:rsidRDefault="000F6CC1" w:rsidP="00CD5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D59E3"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ельского поселения</w:t>
            </w:r>
          </w:p>
          <w:p w:rsidR="00CD59E3" w:rsidRPr="00CD59E3" w:rsidRDefault="00CD59E3" w:rsidP="00CD5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Рославльского района </w:t>
            </w:r>
          </w:p>
          <w:p w:rsidR="00CD59E3" w:rsidRDefault="00CD59E3" w:rsidP="00CD59E3">
            <w:pPr>
              <w:rPr>
                <w:color w:val="000000" w:themeColor="text1"/>
                <w:sz w:val="28"/>
                <w:szCs w:val="28"/>
              </w:rPr>
            </w:pPr>
            <w:r w:rsidRPr="00C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6126" w:type="dxa"/>
            <w:gridSpan w:val="3"/>
          </w:tcPr>
          <w:p w:rsidR="00CD59E3" w:rsidRPr="000F6CC1" w:rsidRDefault="00CD59E3" w:rsidP="009B6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депутатов Совета депутатов Ос</w:t>
            </w:r>
            <w:r w:rsidR="000F6CC1"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ерского сельского поселения Рославльского района Смоленской области</w:t>
            </w:r>
          </w:p>
        </w:tc>
      </w:tr>
      <w:tr w:rsidR="00CD59E3" w:rsidTr="00CD59E3">
        <w:trPr>
          <w:gridAfter w:val="1"/>
          <w:wAfter w:w="14" w:type="dxa"/>
        </w:trPr>
        <w:tc>
          <w:tcPr>
            <w:tcW w:w="3568" w:type="dxa"/>
            <w:vMerge/>
          </w:tcPr>
          <w:p w:rsidR="00CD59E3" w:rsidRDefault="00CD59E3" w:rsidP="00CD59E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7" w:type="dxa"/>
            <w:vMerge/>
          </w:tcPr>
          <w:p w:rsidR="00CD59E3" w:rsidRDefault="00CD59E3" w:rsidP="00CD59E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6" w:type="dxa"/>
          </w:tcPr>
          <w:p w:rsidR="00CD59E3" w:rsidRPr="000F6CC1" w:rsidRDefault="00CD59E3" w:rsidP="009B6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Представивших сведения о доходах, расходах,</w:t>
            </w:r>
            <w:r w:rsidR="000F6CC1"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3576" w:type="dxa"/>
          </w:tcPr>
          <w:p w:rsidR="00CD59E3" w:rsidRPr="000F6CC1" w:rsidRDefault="00CD59E3" w:rsidP="009B6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представивших</w:t>
            </w:r>
          </w:p>
          <w:p w:rsidR="00CD59E3" w:rsidRPr="000F6CC1" w:rsidRDefault="00CD59E3" w:rsidP="009B6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</w:p>
        </w:tc>
      </w:tr>
      <w:tr w:rsidR="000F6CC1" w:rsidTr="00CD59E3">
        <w:trPr>
          <w:gridAfter w:val="1"/>
          <w:wAfter w:w="14" w:type="dxa"/>
        </w:trPr>
        <w:tc>
          <w:tcPr>
            <w:tcW w:w="3568" w:type="dxa"/>
          </w:tcPr>
          <w:p w:rsidR="000F6CC1" w:rsidRPr="000F6CC1" w:rsidRDefault="000F6CC1" w:rsidP="000F6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47" w:type="dxa"/>
          </w:tcPr>
          <w:p w:rsidR="000F6CC1" w:rsidRPr="000F6CC1" w:rsidRDefault="000F6CC1" w:rsidP="000F6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36" w:type="dxa"/>
          </w:tcPr>
          <w:p w:rsidR="000F6CC1" w:rsidRPr="000F6CC1" w:rsidRDefault="000F6CC1" w:rsidP="000F6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76" w:type="dxa"/>
          </w:tcPr>
          <w:p w:rsidR="000F6CC1" w:rsidRPr="000F6CC1" w:rsidRDefault="000F6CC1" w:rsidP="000F6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C4917" w:rsidRPr="009B6667" w:rsidRDefault="000C4917" w:rsidP="009B6667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C4917" w:rsidRPr="009B6667" w:rsidSect="009B6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E6"/>
    <w:rsid w:val="00051C01"/>
    <w:rsid w:val="000C4917"/>
    <w:rsid w:val="000F6CC1"/>
    <w:rsid w:val="002B54E6"/>
    <w:rsid w:val="006042EE"/>
    <w:rsid w:val="009B6667"/>
    <w:rsid w:val="00C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0FE3E-1D63-46A5-B80B-4DA6AA5A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667"/>
    <w:rPr>
      <w:color w:val="0000FF"/>
      <w:u w:val="single"/>
    </w:rPr>
  </w:style>
  <w:style w:type="table" w:styleId="a4">
    <w:name w:val="Table Grid"/>
    <w:basedOn w:val="a1"/>
    <w:uiPriority w:val="39"/>
    <w:rsid w:val="00CD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9101-AE35-4C9B-8E7B-2B10D370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User</cp:lastModifiedBy>
  <cp:revision>4</cp:revision>
  <dcterms:created xsi:type="dcterms:W3CDTF">2023-05-18T06:45:00Z</dcterms:created>
  <dcterms:modified xsi:type="dcterms:W3CDTF">2024-05-06T09:13:00Z</dcterms:modified>
</cp:coreProperties>
</file>