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Pr="00716838" w:rsidRDefault="008C39FD" w:rsidP="008C39FD">
      <w:pPr>
        <w:spacing w:before="120"/>
        <w:jc w:val="center"/>
        <w:rPr>
          <w:sz w:val="28"/>
          <w:szCs w:val="28"/>
        </w:rPr>
      </w:pPr>
      <w:r w:rsidRPr="00716838">
        <w:rPr>
          <w:noProof/>
          <w:sz w:val="28"/>
          <w:szCs w:val="28"/>
        </w:rPr>
        <w:drawing>
          <wp:inline distT="0" distB="0" distL="0" distR="0" wp14:anchorId="2E0E37D2" wp14:editId="72803B71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CD1" w:rsidRPr="00716838">
        <w:rPr>
          <w:sz w:val="28"/>
          <w:szCs w:val="28"/>
        </w:rPr>
        <w:t xml:space="preserve">                                                 </w:t>
      </w:r>
    </w:p>
    <w:p w:rsidR="008C39FD" w:rsidRPr="00716838" w:rsidRDefault="008C39FD" w:rsidP="008C39FD">
      <w:pPr>
        <w:ind w:right="68"/>
        <w:jc w:val="center"/>
        <w:rPr>
          <w:b/>
          <w:sz w:val="28"/>
          <w:szCs w:val="28"/>
        </w:rPr>
      </w:pPr>
      <w:r w:rsidRPr="00716838">
        <w:rPr>
          <w:b/>
          <w:sz w:val="28"/>
          <w:szCs w:val="28"/>
        </w:rPr>
        <w:t>СОВЕТ ДЕПУТАТОВ</w:t>
      </w:r>
    </w:p>
    <w:p w:rsidR="00716838" w:rsidRDefault="008C39FD" w:rsidP="008C39FD">
      <w:pPr>
        <w:ind w:right="68"/>
        <w:jc w:val="center"/>
        <w:rPr>
          <w:b/>
          <w:sz w:val="28"/>
          <w:szCs w:val="28"/>
        </w:rPr>
      </w:pPr>
      <w:r w:rsidRPr="00716838">
        <w:rPr>
          <w:b/>
          <w:sz w:val="28"/>
          <w:szCs w:val="28"/>
        </w:rPr>
        <w:t>ОСТЕРСКОГО СЕЛЬСКОГО ПОСЕЛЕНИЯ</w:t>
      </w:r>
    </w:p>
    <w:p w:rsidR="008C39FD" w:rsidRPr="00716838" w:rsidRDefault="008C39FD" w:rsidP="008C39FD">
      <w:pPr>
        <w:ind w:right="68"/>
        <w:jc w:val="center"/>
        <w:rPr>
          <w:b/>
          <w:sz w:val="28"/>
          <w:szCs w:val="28"/>
        </w:rPr>
      </w:pPr>
      <w:r w:rsidRPr="00716838">
        <w:rPr>
          <w:b/>
          <w:sz w:val="28"/>
          <w:szCs w:val="28"/>
        </w:rPr>
        <w:t xml:space="preserve"> РОСЛАВЛЬСКОГО  РАЙОНА СМОЛЕНСКОЙ ОБЛАСТИ</w:t>
      </w:r>
    </w:p>
    <w:p w:rsidR="008C39FD" w:rsidRPr="00716838" w:rsidRDefault="008C39FD" w:rsidP="008C39FD">
      <w:pPr>
        <w:ind w:right="68"/>
        <w:jc w:val="center"/>
        <w:rPr>
          <w:b/>
          <w:i/>
          <w:sz w:val="28"/>
          <w:szCs w:val="28"/>
        </w:rPr>
      </w:pPr>
    </w:p>
    <w:p w:rsidR="008C39FD" w:rsidRPr="00716838" w:rsidRDefault="008C39FD" w:rsidP="008C39FD">
      <w:pPr>
        <w:ind w:right="68"/>
        <w:jc w:val="center"/>
        <w:rPr>
          <w:b/>
          <w:sz w:val="28"/>
          <w:szCs w:val="28"/>
        </w:rPr>
      </w:pPr>
      <w:r w:rsidRPr="00716838">
        <w:rPr>
          <w:b/>
          <w:sz w:val="28"/>
          <w:szCs w:val="28"/>
        </w:rPr>
        <w:t xml:space="preserve">Р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8C39FD" w:rsidRPr="00DD34FE" w:rsidRDefault="00D36F4C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22 декабря 2022г.</w:t>
      </w:r>
      <w:r w:rsidR="00182CD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716838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</w:t>
      </w:r>
      <w:r w:rsidR="00027632"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027632">
        <w:rPr>
          <w:rFonts w:ascii="Times New Roman" w:hAnsi="Times New Roman"/>
          <w:color w:val="auto"/>
          <w:sz w:val="28"/>
          <w:szCs w:val="28"/>
        </w:rPr>
        <w:t>33</w:t>
      </w:r>
    </w:p>
    <w:p w:rsidR="008C39FD" w:rsidRPr="00DD34FE" w:rsidRDefault="008C39FD" w:rsidP="008C39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DD34FE">
              <w:rPr>
                <w:sz w:val="28"/>
                <w:szCs w:val="28"/>
              </w:rPr>
              <w:t>О бюджете Остерского сельского поселения Рославльского района Смоленской области на 202</w:t>
            </w:r>
            <w:r w:rsidR="00182CD1">
              <w:rPr>
                <w:sz w:val="28"/>
                <w:szCs w:val="28"/>
              </w:rPr>
              <w:t>3</w:t>
            </w:r>
            <w:r w:rsidRPr="00DD34FE">
              <w:rPr>
                <w:sz w:val="28"/>
                <w:szCs w:val="28"/>
              </w:rPr>
              <w:t xml:space="preserve"> год и на плановый период 202</w:t>
            </w:r>
            <w:r w:rsidR="00182CD1">
              <w:rPr>
                <w:sz w:val="28"/>
                <w:szCs w:val="28"/>
              </w:rPr>
              <w:t>4</w:t>
            </w:r>
            <w:r w:rsidRPr="00DD34FE">
              <w:rPr>
                <w:sz w:val="28"/>
                <w:szCs w:val="28"/>
              </w:rPr>
              <w:t xml:space="preserve"> и 202</w:t>
            </w:r>
            <w:r w:rsidR="00182CD1">
              <w:rPr>
                <w:sz w:val="28"/>
                <w:szCs w:val="28"/>
              </w:rPr>
              <w:t>5</w:t>
            </w:r>
            <w:r w:rsidRPr="00DD34FE">
              <w:rPr>
                <w:sz w:val="28"/>
                <w:szCs w:val="28"/>
              </w:rPr>
              <w:t xml:space="preserve"> годов</w:t>
            </w:r>
          </w:p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Default="008C39FD" w:rsidP="008C39FD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D34FE">
        <w:rPr>
          <w:rFonts w:ascii="Times New Roman" w:hAnsi="Times New Roman"/>
          <w:b w:val="0"/>
          <w:i w:val="0"/>
        </w:rPr>
        <w:t>В соответствии со статьей 184.1. Бюджетного кодекса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027632" w:rsidRPr="00027632" w:rsidRDefault="00027632" w:rsidP="00027632"/>
    <w:p w:rsidR="008C39FD" w:rsidRPr="00DD34FE" w:rsidRDefault="008C39FD" w:rsidP="008C39FD">
      <w:pPr>
        <w:widowControl w:val="0"/>
        <w:jc w:val="both"/>
        <w:rPr>
          <w:b/>
          <w:sz w:val="28"/>
          <w:szCs w:val="28"/>
        </w:rPr>
      </w:pPr>
      <w:r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8C39FD" w:rsidRPr="00DD34FE" w:rsidRDefault="008C39FD" w:rsidP="008C39FD">
      <w:pPr>
        <w:widowControl w:val="0"/>
        <w:ind w:firstLine="720"/>
        <w:jc w:val="both"/>
        <w:rPr>
          <w:sz w:val="28"/>
          <w:szCs w:val="28"/>
        </w:rPr>
      </w:pPr>
      <w:r w:rsidRPr="00DD34FE">
        <w:rPr>
          <w:sz w:val="28"/>
          <w:szCs w:val="28"/>
        </w:rPr>
        <w:t>1.  Утвердить основные характеристики бюджета Остерского сельского поселения Рославльского района Смоленской области (далее - бюджет сельского поселения) на 202</w:t>
      </w:r>
      <w:r w:rsidR="00182CD1">
        <w:rPr>
          <w:sz w:val="28"/>
          <w:szCs w:val="28"/>
        </w:rPr>
        <w:t>3</w:t>
      </w:r>
      <w:r w:rsidRPr="00DD34FE">
        <w:rPr>
          <w:sz w:val="28"/>
          <w:szCs w:val="28"/>
        </w:rPr>
        <w:t> год:</w:t>
      </w:r>
    </w:p>
    <w:p w:rsidR="008C39FD" w:rsidRPr="00DD34FE" w:rsidRDefault="008C39FD" w:rsidP="008C39FD">
      <w:pPr>
        <w:widowControl w:val="0"/>
        <w:ind w:firstLine="720"/>
        <w:jc w:val="both"/>
        <w:rPr>
          <w:sz w:val="28"/>
          <w:szCs w:val="28"/>
        </w:rPr>
      </w:pPr>
      <w:r w:rsidRPr="00DD34FE">
        <w:rPr>
          <w:sz w:val="28"/>
          <w:szCs w:val="28"/>
        </w:rPr>
        <w:t>1) общий объем доходов бюджета сельского поселения в сумме </w:t>
      </w:r>
      <w:r w:rsidR="00847C8E">
        <w:rPr>
          <w:b/>
          <w:sz w:val="28"/>
          <w:szCs w:val="28"/>
        </w:rPr>
        <w:t>18076,3</w:t>
      </w:r>
      <w:r w:rsidRPr="00DD34FE">
        <w:rPr>
          <w:b/>
          <w:sz w:val="28"/>
          <w:szCs w:val="28"/>
        </w:rPr>
        <w:t> </w:t>
      </w:r>
      <w:r w:rsidRPr="00DD34FE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182CD1">
        <w:rPr>
          <w:b/>
          <w:sz w:val="28"/>
          <w:szCs w:val="28"/>
        </w:rPr>
        <w:t>4643,7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 рублей, из которых объем получаемых межбюджетных трансфертов –</w:t>
      </w:r>
      <w:r w:rsidRPr="00DD34FE">
        <w:rPr>
          <w:b/>
          <w:sz w:val="28"/>
          <w:szCs w:val="28"/>
        </w:rPr>
        <w:t xml:space="preserve"> </w:t>
      </w:r>
      <w:r w:rsidR="00182CD1">
        <w:rPr>
          <w:b/>
          <w:sz w:val="28"/>
          <w:szCs w:val="28"/>
        </w:rPr>
        <w:t>4643,7</w:t>
      </w:r>
      <w:r w:rsidR="002176B6"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 рублей;</w:t>
      </w:r>
    </w:p>
    <w:p w:rsidR="008C39FD" w:rsidRPr="00DD34FE" w:rsidRDefault="008C39FD" w:rsidP="008C39FD">
      <w:pPr>
        <w:widowControl w:val="0"/>
        <w:ind w:firstLine="720"/>
        <w:jc w:val="both"/>
        <w:rPr>
          <w:sz w:val="28"/>
          <w:szCs w:val="28"/>
        </w:rPr>
      </w:pPr>
      <w:r w:rsidRPr="00DD34FE">
        <w:rPr>
          <w:sz w:val="28"/>
          <w:szCs w:val="28"/>
        </w:rPr>
        <w:t>2) общий объем расходов бюджета сельского поселения в сумме </w:t>
      </w:r>
      <w:r w:rsidR="00847C8E">
        <w:rPr>
          <w:b/>
          <w:sz w:val="28"/>
          <w:szCs w:val="28"/>
        </w:rPr>
        <w:t xml:space="preserve">18076,3 </w:t>
      </w:r>
      <w:r w:rsidRPr="00DD34FE">
        <w:rPr>
          <w:sz w:val="28"/>
          <w:szCs w:val="28"/>
        </w:rPr>
        <w:t>тыс. рублей;</w:t>
      </w:r>
    </w:p>
    <w:p w:rsidR="008C39FD" w:rsidRPr="00DD34FE" w:rsidRDefault="008C39FD" w:rsidP="008C39FD">
      <w:pPr>
        <w:ind w:firstLine="720"/>
        <w:jc w:val="both"/>
        <w:rPr>
          <w:sz w:val="28"/>
          <w:szCs w:val="28"/>
        </w:rPr>
      </w:pPr>
      <w:r w:rsidRPr="00DD34FE">
        <w:rPr>
          <w:sz w:val="28"/>
          <w:szCs w:val="28"/>
        </w:rPr>
        <w:t>3) дефицит бюджета сельского поселения в сумме </w:t>
      </w:r>
      <w:r w:rsidRPr="00DD34FE">
        <w:rPr>
          <w:b/>
          <w:sz w:val="28"/>
          <w:szCs w:val="28"/>
        </w:rPr>
        <w:t>0,0</w:t>
      </w:r>
      <w:r w:rsidRPr="00DD34FE">
        <w:rPr>
          <w:sz w:val="28"/>
          <w:szCs w:val="28"/>
        </w:rPr>
        <w:t xml:space="preserve"> тыс. рублей, что составляет </w:t>
      </w:r>
      <w:r w:rsidRPr="00DD34FE">
        <w:rPr>
          <w:b/>
          <w:sz w:val="28"/>
          <w:szCs w:val="28"/>
        </w:rPr>
        <w:t xml:space="preserve">0,0 </w:t>
      </w:r>
      <w:r w:rsidRPr="00DD34FE">
        <w:rPr>
          <w:sz w:val="28"/>
          <w:szCs w:val="28"/>
        </w:rPr>
        <w:t>процента от утвержденного общего годового объема доходов бюджета сельского поселения без учета утвержденного объема безвозмездных поступлений.</w:t>
      </w:r>
    </w:p>
    <w:p w:rsidR="008C39FD" w:rsidRPr="00DD34FE" w:rsidRDefault="008C39FD" w:rsidP="008C3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2. Утвердить основные характеристики бюджета сельского п</w:t>
      </w:r>
      <w:r w:rsidR="00BA5E8A">
        <w:rPr>
          <w:sz w:val="28"/>
          <w:szCs w:val="28"/>
        </w:rPr>
        <w:t>оселения на плановый период 2024 и 2025</w:t>
      </w:r>
      <w:r w:rsidRPr="00DD34FE">
        <w:rPr>
          <w:sz w:val="28"/>
          <w:szCs w:val="28"/>
        </w:rPr>
        <w:t xml:space="preserve"> годов:</w:t>
      </w:r>
    </w:p>
    <w:p w:rsidR="008C39FD" w:rsidRPr="00DD34FE" w:rsidRDefault="008C39FD" w:rsidP="008C3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общий объем доходов бюджета сельского поселения на 202</w:t>
      </w:r>
      <w:r w:rsidR="00BA5E8A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 в сумме </w:t>
      </w:r>
      <w:r w:rsidR="00847C8E">
        <w:rPr>
          <w:b/>
          <w:sz w:val="28"/>
          <w:szCs w:val="28"/>
        </w:rPr>
        <w:t>18199,5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577512">
        <w:rPr>
          <w:b/>
          <w:sz w:val="28"/>
          <w:szCs w:val="28"/>
        </w:rPr>
        <w:t>4145,2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тыс. рублей, из которых объем получаемых межбюджетных трансфертов – </w:t>
      </w:r>
      <w:r w:rsidR="00577512">
        <w:rPr>
          <w:b/>
          <w:sz w:val="28"/>
          <w:szCs w:val="28"/>
        </w:rPr>
        <w:t>4145,2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 рублей, и на 202</w:t>
      </w:r>
      <w:r w:rsidR="00577512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 в сумме </w:t>
      </w:r>
      <w:r w:rsidR="00577512">
        <w:rPr>
          <w:b/>
          <w:sz w:val="28"/>
          <w:szCs w:val="28"/>
        </w:rPr>
        <w:t>1869</w:t>
      </w:r>
      <w:r w:rsidR="00B07D22">
        <w:rPr>
          <w:b/>
          <w:sz w:val="28"/>
          <w:szCs w:val="28"/>
        </w:rPr>
        <w:t>2,8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тыс. рублей, в том числе объем </w:t>
      </w:r>
      <w:r w:rsidRPr="00DD34FE">
        <w:rPr>
          <w:sz w:val="28"/>
          <w:szCs w:val="28"/>
        </w:rPr>
        <w:lastRenderedPageBreak/>
        <w:t xml:space="preserve">безвозмездных поступлений в сумме </w:t>
      </w:r>
      <w:r w:rsidR="00545C05" w:rsidRPr="00545C05">
        <w:rPr>
          <w:b/>
          <w:sz w:val="28"/>
          <w:szCs w:val="28"/>
        </w:rPr>
        <w:t>3913,1</w:t>
      </w:r>
      <w:r w:rsidRPr="00DD34FE">
        <w:rPr>
          <w:sz w:val="28"/>
          <w:szCs w:val="28"/>
        </w:rPr>
        <w:t xml:space="preserve"> тыс. рублей, из которых объем получаемых межбюджетных трансфертов – </w:t>
      </w:r>
      <w:r w:rsidR="00545C05">
        <w:rPr>
          <w:b/>
          <w:sz w:val="28"/>
          <w:szCs w:val="28"/>
        </w:rPr>
        <w:t>3913,1</w:t>
      </w:r>
      <w:r w:rsidRPr="00DD34FE">
        <w:rPr>
          <w:sz w:val="28"/>
          <w:szCs w:val="28"/>
        </w:rPr>
        <w:t> тыс. рублей;</w:t>
      </w:r>
    </w:p>
    <w:p w:rsidR="008C39FD" w:rsidRPr="00DD34FE" w:rsidRDefault="008C39FD" w:rsidP="008C39FD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4FE">
        <w:rPr>
          <w:sz w:val="28"/>
          <w:szCs w:val="28"/>
        </w:rPr>
        <w:t>2) общий объем расходов бюджета сельского поселения на 202</w:t>
      </w:r>
      <w:r w:rsidR="00545C05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 в сумме </w:t>
      </w:r>
      <w:r w:rsidR="00847C8E">
        <w:rPr>
          <w:b/>
          <w:sz w:val="28"/>
          <w:szCs w:val="28"/>
        </w:rPr>
        <w:t>18199,5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тыс. рублей, в том числе условно утвержденные расходы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847C8E">
        <w:rPr>
          <w:b/>
          <w:sz w:val="28"/>
          <w:szCs w:val="28"/>
        </w:rPr>
        <w:t>450,0</w:t>
      </w:r>
      <w:r w:rsidRPr="00DD34FE">
        <w:rPr>
          <w:sz w:val="28"/>
          <w:szCs w:val="28"/>
        </w:rPr>
        <w:t> тыс.</w:t>
      </w:r>
      <w:r w:rsidR="00847C8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>рублей и на 202</w:t>
      </w:r>
      <w:r w:rsidR="00847C8E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 в сумме </w:t>
      </w:r>
      <w:r w:rsidR="00B07D22">
        <w:rPr>
          <w:b/>
          <w:sz w:val="28"/>
          <w:szCs w:val="28"/>
        </w:rPr>
        <w:t>18692,8</w:t>
      </w:r>
      <w:r w:rsidRPr="00DD34FE">
        <w:rPr>
          <w:sz w:val="28"/>
          <w:szCs w:val="28"/>
        </w:rPr>
        <w:t xml:space="preserve"> тыс. рублей, в том числе условно утвержденные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847C8E">
        <w:rPr>
          <w:b/>
          <w:sz w:val="28"/>
          <w:szCs w:val="28"/>
        </w:rPr>
        <w:t>920,0</w:t>
      </w:r>
      <w:r w:rsidRPr="00DD34FE">
        <w:rPr>
          <w:sz w:val="28"/>
          <w:szCs w:val="28"/>
        </w:rPr>
        <w:t xml:space="preserve"> тыс.</w:t>
      </w:r>
      <w:r w:rsidR="00847C8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>рублей;</w:t>
      </w:r>
    </w:p>
    <w:p w:rsidR="008C39FD" w:rsidRPr="00DD34FE" w:rsidRDefault="008C39FD" w:rsidP="008C3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3) дефицит бюджета сельского поселения на 202</w:t>
      </w:r>
      <w:r w:rsidR="00847C8E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 в сумме </w:t>
      </w:r>
      <w:r w:rsidRPr="00DD34FE">
        <w:rPr>
          <w:b/>
          <w:sz w:val="28"/>
          <w:szCs w:val="28"/>
        </w:rPr>
        <w:t>0,0 </w:t>
      </w:r>
      <w:r w:rsidRPr="00DD34FE">
        <w:rPr>
          <w:sz w:val="28"/>
          <w:szCs w:val="28"/>
        </w:rPr>
        <w:t>тыс. рублей, на 202</w:t>
      </w:r>
      <w:r w:rsidR="00847C8E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 в сумме </w:t>
      </w:r>
      <w:r w:rsidRPr="00DD34FE">
        <w:rPr>
          <w:b/>
          <w:sz w:val="28"/>
          <w:szCs w:val="28"/>
        </w:rPr>
        <w:t>0,0</w:t>
      </w:r>
      <w:r w:rsidRPr="00DD34FE">
        <w:rPr>
          <w:sz w:val="28"/>
          <w:szCs w:val="28"/>
        </w:rPr>
        <w:t xml:space="preserve"> тыс. рублей.</w:t>
      </w:r>
    </w:p>
    <w:p w:rsidR="008C39FD" w:rsidRPr="00DD34FE" w:rsidRDefault="008C39FD" w:rsidP="008C39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3. Утвердить общий объем межбюджетных трансфертов, предоставляемых из бюджета сельского поселения бюджету муниципального образования «Рославльский район» Смоленской области:</w:t>
      </w:r>
    </w:p>
    <w:p w:rsidR="008C39FD" w:rsidRPr="00DD34FE" w:rsidRDefault="008C39FD" w:rsidP="008C39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 в 202</w:t>
      </w:r>
      <w:r w:rsidR="007171DF">
        <w:rPr>
          <w:sz w:val="28"/>
          <w:szCs w:val="28"/>
        </w:rPr>
        <w:t xml:space="preserve">3 году </w:t>
      </w:r>
      <w:r w:rsidRPr="00DD34FE">
        <w:rPr>
          <w:sz w:val="28"/>
          <w:szCs w:val="28"/>
        </w:rPr>
        <w:t xml:space="preserve">в сумме </w:t>
      </w:r>
      <w:r w:rsidR="007171DF">
        <w:rPr>
          <w:b/>
          <w:sz w:val="28"/>
          <w:szCs w:val="28"/>
        </w:rPr>
        <w:t>28,7</w:t>
      </w:r>
      <w:r w:rsidRPr="00DD34FE">
        <w:rPr>
          <w:sz w:val="28"/>
          <w:szCs w:val="28"/>
        </w:rPr>
        <w:t xml:space="preserve"> тыс. рублей;</w:t>
      </w:r>
    </w:p>
    <w:p w:rsidR="008C39FD" w:rsidRPr="00DD34FE" w:rsidRDefault="008C39FD" w:rsidP="008C39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 в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году в сумме </w:t>
      </w:r>
      <w:r w:rsidRPr="00DD34FE">
        <w:rPr>
          <w:b/>
          <w:sz w:val="28"/>
          <w:szCs w:val="28"/>
        </w:rPr>
        <w:t>0,0</w:t>
      </w:r>
      <w:r w:rsidRPr="00DD34FE">
        <w:rPr>
          <w:sz w:val="28"/>
          <w:szCs w:val="28"/>
        </w:rPr>
        <w:t xml:space="preserve"> тыс. рублей;</w:t>
      </w:r>
    </w:p>
    <w:p w:rsidR="008C39FD" w:rsidRPr="00DD34FE" w:rsidRDefault="008C39FD" w:rsidP="008C39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3) в 202</w:t>
      </w:r>
      <w:r w:rsidR="007171DF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году в сумме </w:t>
      </w:r>
      <w:r w:rsidRPr="00DD34FE">
        <w:rPr>
          <w:b/>
          <w:sz w:val="28"/>
          <w:szCs w:val="28"/>
        </w:rPr>
        <w:t xml:space="preserve">0,0 </w:t>
      </w:r>
      <w:r w:rsidRPr="00DD34FE">
        <w:rPr>
          <w:sz w:val="28"/>
          <w:szCs w:val="28"/>
        </w:rPr>
        <w:t>тыс. рублей.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 xml:space="preserve">4. Утвердить </w:t>
      </w:r>
      <w:hyperlink r:id="rId8" w:history="1">
        <w:r w:rsidRPr="00DD34FE">
          <w:rPr>
            <w:sz w:val="28"/>
            <w:szCs w:val="28"/>
          </w:rPr>
          <w:t>источники финансирования</w:t>
        </w:r>
      </w:hyperlink>
      <w:r w:rsidRPr="00DD34FE">
        <w:rPr>
          <w:sz w:val="28"/>
          <w:szCs w:val="28"/>
        </w:rPr>
        <w:t xml:space="preserve"> дефицита бюджета сельского поселения: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>3</w:t>
      </w:r>
      <w:r w:rsidRPr="00DD34FE">
        <w:rPr>
          <w:sz w:val="28"/>
          <w:szCs w:val="28"/>
        </w:rPr>
        <w:t> год согласно приложению 1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7171DF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согласно приложению 2 к настоящему решению.</w:t>
      </w:r>
    </w:p>
    <w:p w:rsidR="008C39FD" w:rsidRPr="00DD34FE" w:rsidRDefault="001374B9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8C39FD" w:rsidRPr="00DD34FE">
        <w:rPr>
          <w:sz w:val="28"/>
          <w:szCs w:val="28"/>
        </w:rPr>
        <w:t xml:space="preserve">. Утвердить </w:t>
      </w:r>
      <w:hyperlink r:id="rId9" w:history="1">
        <w:r w:rsidR="008C39FD" w:rsidRPr="00DD34FE">
          <w:rPr>
            <w:sz w:val="28"/>
            <w:szCs w:val="28"/>
          </w:rPr>
          <w:t>прогнозируемые доходы</w:t>
        </w:r>
      </w:hyperlink>
      <w:r w:rsidR="008C39FD" w:rsidRPr="00DD34FE">
        <w:rPr>
          <w:sz w:val="28"/>
          <w:szCs w:val="28"/>
        </w:rPr>
        <w:t xml:space="preserve"> бюджета</w:t>
      </w:r>
      <w:r w:rsidR="008C39FD" w:rsidRPr="00DD34FE">
        <w:rPr>
          <w:sz w:val="28"/>
        </w:rPr>
        <w:t xml:space="preserve"> сельского поселения</w:t>
      </w:r>
      <w:r w:rsidR="008C39FD" w:rsidRPr="00DD34FE">
        <w:rPr>
          <w:sz w:val="28"/>
          <w:szCs w:val="28"/>
        </w:rPr>
        <w:t>, за исключением безвозмездных поступлений: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согласно приложению </w:t>
      </w:r>
      <w:r w:rsidR="001374B9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7171DF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согласно приложению </w:t>
      </w:r>
      <w:r w:rsidR="001374B9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1374B9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6</w:t>
      </w:r>
      <w:r w:rsidR="008C39FD" w:rsidRPr="00DD34FE">
        <w:rPr>
          <w:sz w:val="28"/>
        </w:rPr>
        <w:t>.</w:t>
      </w:r>
      <w:r w:rsidR="008C39FD" w:rsidRPr="00DD34FE">
        <w:rPr>
          <w:sz w:val="28"/>
          <w:szCs w:val="28"/>
        </w:rPr>
        <w:t xml:space="preserve"> Утвердить </w:t>
      </w:r>
      <w:hyperlink r:id="rId10" w:history="1">
        <w:r w:rsidR="008C39FD" w:rsidRPr="00DD34FE">
          <w:rPr>
            <w:sz w:val="28"/>
            <w:szCs w:val="28"/>
          </w:rPr>
          <w:t xml:space="preserve">прогнозируемые безвозмездные </w:t>
        </w:r>
        <w:hyperlink r:id="rId11" w:history="1">
          <w:r w:rsidR="008C39FD" w:rsidRPr="00DD34FE">
            <w:rPr>
              <w:sz w:val="28"/>
              <w:szCs w:val="28"/>
            </w:rPr>
            <w:t>поступления</w:t>
          </w:r>
        </w:hyperlink>
      </w:hyperlink>
      <w:r w:rsidR="008C39FD" w:rsidRPr="00DD34FE">
        <w:rPr>
          <w:sz w:val="28"/>
          <w:szCs w:val="28"/>
        </w:rPr>
        <w:t xml:space="preserve"> в бюджет</w:t>
      </w:r>
      <w:r w:rsidR="008C39FD" w:rsidRPr="00DD34FE">
        <w:rPr>
          <w:sz w:val="28"/>
        </w:rPr>
        <w:t xml:space="preserve"> сельского поселения</w:t>
      </w:r>
      <w:r w:rsidR="008C39FD" w:rsidRPr="00DD34FE">
        <w:rPr>
          <w:sz w:val="28"/>
          <w:szCs w:val="28"/>
        </w:rPr>
        <w:t>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согласно приложению </w:t>
      </w:r>
      <w:r w:rsidR="001374B9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7171DF">
        <w:rPr>
          <w:sz w:val="28"/>
          <w:szCs w:val="28"/>
        </w:rPr>
        <w:t>5</w:t>
      </w:r>
      <w:r w:rsidR="002970AC" w:rsidRPr="00DD34F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годов согласно приложению </w:t>
      </w:r>
      <w:r w:rsidR="001374B9">
        <w:rPr>
          <w:sz w:val="28"/>
          <w:szCs w:val="28"/>
        </w:rPr>
        <w:t>6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1374B9" w:rsidP="008C39FD">
      <w:pPr>
        <w:pStyle w:val="ConsNormal"/>
        <w:widowControl/>
        <w:tabs>
          <w:tab w:val="left" w:pos="177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8C39FD" w:rsidRPr="00DD34FE">
        <w:rPr>
          <w:rFonts w:ascii="Times New Roman" w:hAnsi="Times New Roman"/>
          <w:sz w:val="28"/>
        </w:rPr>
        <w:t>.</w:t>
      </w:r>
      <w:r w:rsidR="008C39FD" w:rsidRPr="00DD34FE">
        <w:rPr>
          <w:rFonts w:ascii="Times New Roman" w:hAnsi="Times New Roman"/>
          <w:sz w:val="28"/>
          <w:szCs w:val="28"/>
        </w:rPr>
        <w:t xml:space="preserve"> Утвердить</w:t>
      </w:r>
      <w:r w:rsidR="008C39FD" w:rsidRPr="00DD34FE">
        <w:rPr>
          <w:rFonts w:ascii="Times New Roman" w:hAnsi="Times New Roman"/>
          <w:sz w:val="28"/>
        </w:rPr>
        <w:t xml:space="preserve"> </w:t>
      </w:r>
      <w:hyperlink r:id="rId12" w:history="1">
        <w:r w:rsidR="008C39FD" w:rsidRPr="00DD34FE">
          <w:rPr>
            <w:rFonts w:ascii="Times New Roman" w:hAnsi="Times New Roman"/>
            <w:bCs/>
            <w:sz w:val="28"/>
            <w:szCs w:val="28"/>
          </w:rPr>
          <w:t>распределение</w:t>
        </w:r>
      </w:hyperlink>
      <w:r w:rsidR="008C39FD" w:rsidRPr="00DD34FE">
        <w:rPr>
          <w:rFonts w:ascii="Times New Roman" w:hAnsi="Times New Roman"/>
          <w:bCs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</w:t>
      </w:r>
      <w:r w:rsidR="008C39FD" w:rsidRPr="00DD34F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8C39FD" w:rsidRPr="00DD34FE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бюджетов</w:t>
      </w:r>
      <w:r w:rsidR="008C39FD" w:rsidRPr="00DD34FE">
        <w:rPr>
          <w:rFonts w:ascii="Times New Roman" w:hAnsi="Times New Roman"/>
          <w:sz w:val="28"/>
          <w:szCs w:val="28"/>
        </w:rPr>
        <w:t>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согласно приложению </w:t>
      </w:r>
      <w:r w:rsidR="001374B9">
        <w:rPr>
          <w:sz w:val="28"/>
          <w:szCs w:val="28"/>
        </w:rPr>
        <w:t>7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7171DF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согласно приложению </w:t>
      </w:r>
      <w:r w:rsidR="001374B9">
        <w:rPr>
          <w:sz w:val="28"/>
          <w:szCs w:val="28"/>
        </w:rPr>
        <w:t>8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536765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8C39FD" w:rsidRPr="00DD34FE">
        <w:rPr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и непрограммным направлениям деятельности), </w:t>
      </w:r>
      <w:r w:rsidR="008C39FD" w:rsidRPr="00DD34FE">
        <w:rPr>
          <w:sz w:val="28"/>
          <w:szCs w:val="28"/>
        </w:rPr>
        <w:lastRenderedPageBreak/>
        <w:t>группам (группам и подгруппам) видов расходов классификации расходов бюджетов: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 xml:space="preserve">3 </w:t>
      </w:r>
      <w:r w:rsidRPr="00DD34FE">
        <w:rPr>
          <w:sz w:val="28"/>
          <w:szCs w:val="28"/>
        </w:rPr>
        <w:t xml:space="preserve">год согласно приложению </w:t>
      </w:r>
      <w:r w:rsidR="00536765">
        <w:rPr>
          <w:sz w:val="28"/>
          <w:szCs w:val="28"/>
        </w:rPr>
        <w:t>9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7171DF">
        <w:rPr>
          <w:sz w:val="28"/>
          <w:szCs w:val="28"/>
        </w:rPr>
        <w:t>5</w:t>
      </w:r>
      <w:r w:rsidR="002970AC" w:rsidRPr="00DD34F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годов согласно приложению </w:t>
      </w:r>
      <w:r w:rsidR="00536765">
        <w:rPr>
          <w:sz w:val="28"/>
          <w:szCs w:val="28"/>
        </w:rPr>
        <w:t>10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536765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8C39FD" w:rsidRPr="00DD34FE">
        <w:rPr>
          <w:sz w:val="28"/>
          <w:szCs w:val="28"/>
        </w:rPr>
        <w:t xml:space="preserve">. Утвердить ведомственную </w:t>
      </w:r>
      <w:hyperlink r:id="rId13" w:history="1">
        <w:r w:rsidR="008C39FD" w:rsidRPr="00DD34FE">
          <w:rPr>
            <w:sz w:val="28"/>
            <w:szCs w:val="28"/>
          </w:rPr>
          <w:t>структуру</w:t>
        </w:r>
      </w:hyperlink>
      <w:r w:rsidR="008C39FD" w:rsidRPr="00DD34FE">
        <w:rPr>
          <w:sz w:val="28"/>
          <w:szCs w:val="28"/>
        </w:rPr>
        <w:t xml:space="preserve"> расходов бюджета сельского поселения (распределения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согласно приложению </w:t>
      </w:r>
      <w:r w:rsidR="00536765">
        <w:rPr>
          <w:sz w:val="28"/>
          <w:szCs w:val="28"/>
        </w:rPr>
        <w:t>11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7171DF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согласно приложению 1</w:t>
      </w:r>
      <w:r w:rsidR="00536765">
        <w:rPr>
          <w:sz w:val="28"/>
          <w:szCs w:val="28"/>
        </w:rPr>
        <w:t>2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536765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10</w:t>
      </w:r>
      <w:r w:rsidR="008C39FD" w:rsidRPr="00DD34FE">
        <w:rPr>
          <w:sz w:val="28"/>
        </w:rPr>
        <w:t xml:space="preserve">. </w:t>
      </w:r>
      <w:r w:rsidR="008C39FD" w:rsidRPr="00DD34FE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202</w:t>
      </w:r>
      <w:r w:rsidR="007171DF">
        <w:rPr>
          <w:sz w:val="28"/>
          <w:szCs w:val="28"/>
        </w:rPr>
        <w:t>3</w:t>
      </w:r>
      <w:r w:rsidR="008C39FD" w:rsidRPr="00DD34FE">
        <w:rPr>
          <w:sz w:val="28"/>
          <w:szCs w:val="28"/>
        </w:rPr>
        <w:t xml:space="preserve"> году в сумме </w:t>
      </w:r>
      <w:r w:rsidR="007171DF">
        <w:rPr>
          <w:b/>
          <w:sz w:val="28"/>
          <w:szCs w:val="28"/>
        </w:rPr>
        <w:t>425,8</w:t>
      </w:r>
      <w:r w:rsidR="008C39FD" w:rsidRPr="00DD34FE">
        <w:rPr>
          <w:b/>
          <w:sz w:val="28"/>
          <w:szCs w:val="28"/>
        </w:rPr>
        <w:t> </w:t>
      </w:r>
      <w:r w:rsidR="008C39FD" w:rsidRPr="00DD34FE">
        <w:rPr>
          <w:sz w:val="28"/>
          <w:szCs w:val="28"/>
        </w:rPr>
        <w:t>тыс. рублей, в 202</w:t>
      </w:r>
      <w:r w:rsidR="007171DF">
        <w:rPr>
          <w:sz w:val="28"/>
          <w:szCs w:val="28"/>
        </w:rPr>
        <w:t>4</w:t>
      </w:r>
      <w:r w:rsidR="008C39FD" w:rsidRPr="00DD34FE">
        <w:rPr>
          <w:sz w:val="28"/>
          <w:szCs w:val="28"/>
        </w:rPr>
        <w:t xml:space="preserve"> году в сумме </w:t>
      </w:r>
      <w:r w:rsidR="007171DF">
        <w:rPr>
          <w:b/>
          <w:sz w:val="28"/>
          <w:szCs w:val="28"/>
        </w:rPr>
        <w:t>425,8</w:t>
      </w:r>
      <w:r w:rsidR="008C39FD" w:rsidRPr="00DD34FE">
        <w:rPr>
          <w:b/>
          <w:sz w:val="28"/>
          <w:szCs w:val="28"/>
        </w:rPr>
        <w:t xml:space="preserve"> </w:t>
      </w:r>
      <w:r w:rsidR="008C39FD" w:rsidRPr="00DD34FE">
        <w:rPr>
          <w:sz w:val="28"/>
          <w:szCs w:val="28"/>
        </w:rPr>
        <w:t>тыс. рублей, в 202</w:t>
      </w:r>
      <w:r w:rsidR="007171DF">
        <w:rPr>
          <w:sz w:val="28"/>
          <w:szCs w:val="28"/>
        </w:rPr>
        <w:t>5</w:t>
      </w:r>
      <w:r w:rsidR="008C39FD" w:rsidRPr="00DD34FE">
        <w:rPr>
          <w:sz w:val="28"/>
          <w:szCs w:val="28"/>
        </w:rPr>
        <w:t xml:space="preserve"> году в сумме </w:t>
      </w:r>
      <w:r w:rsidR="007171DF">
        <w:rPr>
          <w:b/>
          <w:sz w:val="28"/>
          <w:szCs w:val="28"/>
        </w:rPr>
        <w:t>425,8</w:t>
      </w:r>
      <w:r w:rsidR="008C39FD" w:rsidRPr="00DD34FE">
        <w:rPr>
          <w:sz w:val="28"/>
          <w:szCs w:val="28"/>
        </w:rPr>
        <w:t xml:space="preserve"> тыс. рублей. 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</w:rPr>
        <w:t>1</w:t>
      </w:r>
      <w:r w:rsidR="00536765">
        <w:rPr>
          <w:sz w:val="28"/>
        </w:rPr>
        <w:t>1</w:t>
      </w:r>
      <w:r w:rsidRPr="00DD34FE">
        <w:rPr>
          <w:sz w:val="28"/>
        </w:rPr>
        <w:t xml:space="preserve">. </w:t>
      </w:r>
      <w:r w:rsidRPr="00DD34FE">
        <w:rPr>
          <w:sz w:val="28"/>
          <w:szCs w:val="28"/>
        </w:rPr>
        <w:t xml:space="preserve">Утвердить объем бюджетных ассигнований </w:t>
      </w:r>
      <w:r w:rsidRPr="00DD34FE">
        <w:rPr>
          <w:bCs/>
          <w:sz w:val="28"/>
          <w:szCs w:val="28"/>
        </w:rPr>
        <w:t>на финансовое обеспечение реализации муниципальных программ</w:t>
      </w:r>
      <w:r w:rsidRPr="00DD34FE">
        <w:rPr>
          <w:sz w:val="28"/>
          <w:szCs w:val="28"/>
        </w:rPr>
        <w:t xml:space="preserve"> в 202</w:t>
      </w:r>
      <w:r w:rsidR="007171DF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году в сумме </w:t>
      </w:r>
      <w:r w:rsidR="007171DF">
        <w:rPr>
          <w:b/>
          <w:sz w:val="28"/>
          <w:szCs w:val="28"/>
        </w:rPr>
        <w:t>10894,1</w:t>
      </w:r>
      <w:r w:rsidRPr="00DD34FE">
        <w:rPr>
          <w:b/>
          <w:sz w:val="28"/>
          <w:szCs w:val="28"/>
        </w:rPr>
        <w:t> </w:t>
      </w:r>
      <w:r w:rsidRPr="00DD34FE">
        <w:rPr>
          <w:sz w:val="28"/>
          <w:szCs w:val="28"/>
        </w:rPr>
        <w:t>тыс. рублей, в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году в сумме </w:t>
      </w:r>
      <w:r w:rsidR="007171DF">
        <w:rPr>
          <w:b/>
          <w:sz w:val="28"/>
          <w:szCs w:val="28"/>
        </w:rPr>
        <w:t>10366,8</w:t>
      </w:r>
      <w:r w:rsidR="007171DF" w:rsidRPr="00DD34FE">
        <w:rPr>
          <w:sz w:val="28"/>
          <w:szCs w:val="28"/>
        </w:rPr>
        <w:t xml:space="preserve"> </w:t>
      </w:r>
      <w:r w:rsidR="007171DF">
        <w:rPr>
          <w:sz w:val="28"/>
          <w:szCs w:val="28"/>
        </w:rPr>
        <w:t>т</w:t>
      </w:r>
      <w:r w:rsidRPr="00DD34FE">
        <w:rPr>
          <w:sz w:val="28"/>
          <w:szCs w:val="28"/>
        </w:rPr>
        <w:t>ыс. рублей, в 202</w:t>
      </w:r>
      <w:r w:rsidR="007171DF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 году в сумме </w:t>
      </w:r>
      <w:r w:rsidR="007171DF">
        <w:rPr>
          <w:b/>
          <w:sz w:val="28"/>
          <w:szCs w:val="28"/>
        </w:rPr>
        <w:t>10218,3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тыс. рублей. 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</w:rPr>
        <w:t>1</w:t>
      </w:r>
      <w:r w:rsidR="00536765">
        <w:rPr>
          <w:sz w:val="28"/>
        </w:rPr>
        <w:t>2</w:t>
      </w:r>
      <w:r w:rsidRPr="00DD34FE">
        <w:rPr>
          <w:sz w:val="28"/>
        </w:rPr>
        <w:t xml:space="preserve">. </w:t>
      </w:r>
      <w:r w:rsidRPr="00DD34FE">
        <w:rPr>
          <w:sz w:val="28"/>
          <w:szCs w:val="28"/>
        </w:rPr>
        <w:t xml:space="preserve">Утвердить </w:t>
      </w:r>
      <w:r w:rsidRPr="00DD34FE">
        <w:rPr>
          <w:bCs/>
          <w:sz w:val="28"/>
          <w:szCs w:val="28"/>
        </w:rPr>
        <w:t>распределение</w:t>
      </w:r>
      <w:r w:rsidRPr="00DD34FE">
        <w:rPr>
          <w:sz w:val="28"/>
          <w:szCs w:val="28"/>
        </w:rPr>
        <w:t xml:space="preserve"> </w:t>
      </w:r>
      <w:r w:rsidRPr="00DD34FE">
        <w:rPr>
          <w:bCs/>
          <w:sz w:val="28"/>
          <w:szCs w:val="28"/>
        </w:rPr>
        <w:t>бюджетных ассигнований по муниципальным программам и непрограммным направлениям деятельности</w:t>
      </w:r>
      <w:r w:rsidRPr="00DD34FE">
        <w:rPr>
          <w:sz w:val="28"/>
          <w:szCs w:val="28"/>
        </w:rPr>
        <w:t>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 xml:space="preserve">3 </w:t>
      </w:r>
      <w:r w:rsidRPr="00DD34FE">
        <w:rPr>
          <w:sz w:val="28"/>
          <w:szCs w:val="28"/>
        </w:rPr>
        <w:t>год согласно приложению 1</w:t>
      </w:r>
      <w:r w:rsidR="00536765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i/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7171DF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согласно приложению 1</w:t>
      </w:r>
      <w:r w:rsidR="00536765">
        <w:rPr>
          <w:sz w:val="28"/>
          <w:szCs w:val="28"/>
        </w:rPr>
        <w:t>4</w:t>
      </w:r>
      <w:r w:rsidRPr="00DD34FE">
        <w:rPr>
          <w:sz w:val="28"/>
          <w:szCs w:val="28"/>
        </w:rPr>
        <w:t> к настоящему решению.</w:t>
      </w:r>
      <w:r w:rsidRPr="00DD34FE">
        <w:rPr>
          <w:i/>
          <w:sz w:val="28"/>
          <w:szCs w:val="28"/>
        </w:rPr>
        <w:t xml:space="preserve"> 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</w:rPr>
        <w:t>1</w:t>
      </w:r>
      <w:r w:rsidR="00536765">
        <w:rPr>
          <w:sz w:val="28"/>
        </w:rPr>
        <w:t>3</w:t>
      </w:r>
      <w:r w:rsidRPr="00DD34FE">
        <w:rPr>
          <w:sz w:val="28"/>
        </w:rPr>
        <w:t xml:space="preserve">. </w:t>
      </w:r>
      <w:r w:rsidRPr="00DD34FE">
        <w:rPr>
          <w:sz w:val="28"/>
          <w:szCs w:val="28"/>
        </w:rPr>
        <w:t>Утвердить объем бюджетных ассигнований муниципального дорожного фонда сельского поселения: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7171DF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в сумме </w:t>
      </w:r>
      <w:r w:rsidR="005727CB">
        <w:rPr>
          <w:b/>
          <w:sz w:val="28"/>
          <w:szCs w:val="28"/>
        </w:rPr>
        <w:t>2395,0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 рублей;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D34FE">
        <w:rPr>
          <w:sz w:val="28"/>
          <w:szCs w:val="28"/>
        </w:rPr>
        <w:t>2) на 202</w:t>
      </w:r>
      <w:r w:rsidR="007171DF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 в сумме </w:t>
      </w:r>
      <w:r w:rsidR="005727CB">
        <w:rPr>
          <w:b/>
          <w:sz w:val="28"/>
          <w:szCs w:val="28"/>
        </w:rPr>
        <w:t>2516,2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 рублей;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3) на 202</w:t>
      </w:r>
      <w:r w:rsidR="007171DF">
        <w:rPr>
          <w:sz w:val="28"/>
          <w:szCs w:val="28"/>
        </w:rPr>
        <w:t>5</w:t>
      </w:r>
      <w:r w:rsidR="00570AB4" w:rsidRPr="00DD34F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>год в сумме </w:t>
      </w:r>
      <w:r w:rsidR="005727CB">
        <w:rPr>
          <w:b/>
          <w:sz w:val="28"/>
          <w:szCs w:val="28"/>
        </w:rPr>
        <w:t>2648,7</w:t>
      </w:r>
      <w:r w:rsidRPr="00DD34FE">
        <w:rPr>
          <w:sz w:val="28"/>
          <w:szCs w:val="28"/>
        </w:rPr>
        <w:t xml:space="preserve"> тыс. рублей.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</w:rPr>
        <w:t>1</w:t>
      </w:r>
      <w:r w:rsidR="00536765">
        <w:rPr>
          <w:sz w:val="28"/>
        </w:rPr>
        <w:t>4</w:t>
      </w:r>
      <w:r w:rsidRPr="00DD34FE">
        <w:rPr>
          <w:sz w:val="28"/>
        </w:rPr>
        <w:t>.</w:t>
      </w:r>
      <w:r w:rsidRPr="00DD34FE">
        <w:rPr>
          <w:sz w:val="28"/>
          <w:szCs w:val="28"/>
        </w:rPr>
        <w:t xml:space="preserve"> Утвердить прогнозируемый объем доходов бюджета сельского поселения в части доходов, установленных решением Совета депутатов Остерского сельского поселения Рославльского района Смоленской области от 14.11.2013 года № 20 «О муниципальном дорожном фонде Остерского сельского поселения Рославльского района Смоленской области»:</w:t>
      </w:r>
    </w:p>
    <w:p w:rsidR="008C39FD" w:rsidRPr="00DD34FE" w:rsidRDefault="005727CB" w:rsidP="008C39F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в 2023</w:t>
      </w:r>
      <w:r w:rsidR="008C39FD" w:rsidRPr="00DD34FE">
        <w:rPr>
          <w:sz w:val="28"/>
          <w:szCs w:val="28"/>
        </w:rPr>
        <w:t xml:space="preserve"> году в сумме</w:t>
      </w:r>
      <w:r w:rsidR="008C39FD" w:rsidRPr="00DD34FE">
        <w:rPr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2395,0</w:t>
      </w:r>
      <w:r w:rsidR="008C39FD" w:rsidRPr="00DD34FE">
        <w:rPr>
          <w:sz w:val="28"/>
          <w:szCs w:val="28"/>
        </w:rPr>
        <w:t xml:space="preserve"> тыс. рублей согласно приложению 1</w:t>
      </w:r>
      <w:r w:rsidR="00536765">
        <w:rPr>
          <w:sz w:val="28"/>
          <w:szCs w:val="28"/>
        </w:rPr>
        <w:t>5</w:t>
      </w:r>
      <w:r w:rsidR="008C39FD"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в плановом периоде 202</w:t>
      </w:r>
      <w:r w:rsidR="005727CB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5727CB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в сумме </w:t>
      </w:r>
      <w:r w:rsidR="005727CB">
        <w:rPr>
          <w:b/>
          <w:sz w:val="28"/>
          <w:szCs w:val="28"/>
        </w:rPr>
        <w:t>2516,2</w:t>
      </w:r>
      <w:r w:rsidR="00570AB4"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 рублей и в сумме </w:t>
      </w:r>
      <w:r w:rsidR="005727CB">
        <w:rPr>
          <w:b/>
          <w:sz w:val="28"/>
          <w:szCs w:val="28"/>
        </w:rPr>
        <w:t>2648,7</w:t>
      </w:r>
      <w:r w:rsidR="00570AB4" w:rsidRPr="00DD34F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 рублей соответственно согласно приложению 1</w:t>
      </w:r>
      <w:r w:rsidR="00536765">
        <w:rPr>
          <w:sz w:val="28"/>
          <w:szCs w:val="28"/>
        </w:rPr>
        <w:t>6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</w:rPr>
        <w:t>1</w:t>
      </w:r>
      <w:r w:rsidR="00536765">
        <w:rPr>
          <w:sz w:val="28"/>
        </w:rPr>
        <w:t>5</w:t>
      </w:r>
      <w:r w:rsidRPr="00DD34FE">
        <w:rPr>
          <w:sz w:val="28"/>
        </w:rPr>
        <w:t xml:space="preserve">. </w:t>
      </w:r>
      <w:r w:rsidRPr="00DD34FE">
        <w:rPr>
          <w:sz w:val="28"/>
          <w:szCs w:val="28"/>
        </w:rPr>
        <w:t>Утвердить в составе расходов бюджета сельского поселения резервный фонд Администрации Остерского сельского поселения Рославльского района Смоленской области: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lastRenderedPageBreak/>
        <w:t>1) на 202</w:t>
      </w:r>
      <w:r w:rsidR="000C3725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в размере </w:t>
      </w:r>
      <w:r w:rsidR="000C3725">
        <w:rPr>
          <w:b/>
          <w:sz w:val="28"/>
          <w:szCs w:val="28"/>
        </w:rPr>
        <w:t>6</w:t>
      </w:r>
      <w:r w:rsidRPr="00DD34FE">
        <w:rPr>
          <w:b/>
          <w:sz w:val="28"/>
          <w:szCs w:val="28"/>
        </w:rPr>
        <w:t>0,0</w:t>
      </w:r>
      <w:r w:rsidRPr="00DD34FE">
        <w:rPr>
          <w:sz w:val="28"/>
          <w:szCs w:val="28"/>
        </w:rPr>
        <w:t xml:space="preserve"> тыс. рублей, что составляет </w:t>
      </w:r>
      <w:r w:rsidRPr="00DD34FE">
        <w:rPr>
          <w:b/>
          <w:sz w:val="28"/>
          <w:szCs w:val="28"/>
        </w:rPr>
        <w:t xml:space="preserve">0,3 </w:t>
      </w:r>
      <w:r w:rsidRPr="00DD34FE">
        <w:rPr>
          <w:sz w:val="28"/>
          <w:szCs w:val="28"/>
        </w:rPr>
        <w:t>процента от общего объема расходов бюджета сельского поселения;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202</w:t>
      </w:r>
      <w:r w:rsidR="000C3725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 в размере </w:t>
      </w:r>
      <w:r w:rsidR="000C3725">
        <w:rPr>
          <w:b/>
          <w:sz w:val="28"/>
          <w:szCs w:val="28"/>
        </w:rPr>
        <w:t>6</w:t>
      </w:r>
      <w:r w:rsidR="00570AB4" w:rsidRPr="00DD34FE">
        <w:rPr>
          <w:b/>
          <w:sz w:val="28"/>
          <w:szCs w:val="28"/>
        </w:rPr>
        <w:t>0,0</w:t>
      </w:r>
      <w:r w:rsidR="00570AB4" w:rsidRPr="00DD34F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тыс. рублей, что составляет </w:t>
      </w:r>
      <w:r w:rsidR="00570AB4" w:rsidRPr="00DD34FE">
        <w:rPr>
          <w:b/>
          <w:sz w:val="28"/>
          <w:szCs w:val="28"/>
        </w:rPr>
        <w:t>0,3</w:t>
      </w:r>
      <w:r w:rsidRPr="00DD34FE">
        <w:rPr>
          <w:sz w:val="28"/>
          <w:szCs w:val="28"/>
        </w:rPr>
        <w:t xml:space="preserve"> процента от общего объема расходов бюджета сельского поселения;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3) на 202</w:t>
      </w:r>
      <w:r w:rsidR="000C3725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 в размере </w:t>
      </w:r>
      <w:r w:rsidR="000C3725">
        <w:rPr>
          <w:b/>
          <w:sz w:val="28"/>
          <w:szCs w:val="28"/>
        </w:rPr>
        <w:t>6</w:t>
      </w:r>
      <w:r w:rsidR="00570AB4" w:rsidRPr="00DD34FE">
        <w:rPr>
          <w:b/>
          <w:sz w:val="28"/>
          <w:szCs w:val="28"/>
        </w:rPr>
        <w:t>0,0</w:t>
      </w:r>
      <w:r w:rsidR="00570AB4" w:rsidRPr="00DD34FE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тыс. рублей, что составляет </w:t>
      </w:r>
      <w:r w:rsidRPr="00DD34FE">
        <w:rPr>
          <w:b/>
          <w:sz w:val="28"/>
          <w:szCs w:val="28"/>
        </w:rPr>
        <w:t>0,</w:t>
      </w:r>
      <w:r w:rsidR="00570AB4" w:rsidRPr="00DD34FE">
        <w:rPr>
          <w:b/>
          <w:sz w:val="28"/>
          <w:szCs w:val="28"/>
        </w:rPr>
        <w:t>3</w:t>
      </w:r>
      <w:r w:rsidRPr="00DD34F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процента от общего объема расходов бюджета сельского поселения.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</w:t>
      </w:r>
      <w:r w:rsidR="00536765">
        <w:rPr>
          <w:sz w:val="28"/>
          <w:szCs w:val="28"/>
        </w:rPr>
        <w:t>6</w:t>
      </w:r>
      <w:r w:rsidRPr="00DD34FE">
        <w:rPr>
          <w:sz w:val="28"/>
          <w:szCs w:val="28"/>
        </w:rPr>
        <w:t>. Утвердить п</w:t>
      </w:r>
      <w:hyperlink r:id="rId14" w:history="1">
        <w:r w:rsidRPr="00DD34FE">
          <w:rPr>
            <w:sz w:val="28"/>
            <w:szCs w:val="28"/>
          </w:rPr>
          <w:t>рограмму</w:t>
        </w:r>
      </w:hyperlink>
      <w:r w:rsidRPr="00DD34FE">
        <w:rPr>
          <w:sz w:val="28"/>
          <w:szCs w:val="28"/>
        </w:rPr>
        <w:t xml:space="preserve"> муниципальных внутренних заимствований Остерского сельского поселения Рославльского района Смоленской области: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0C3725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согласно приложению 1</w:t>
      </w:r>
      <w:r w:rsidR="00536765">
        <w:rPr>
          <w:sz w:val="28"/>
          <w:szCs w:val="28"/>
        </w:rPr>
        <w:t>7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 на плановый период 202</w:t>
      </w:r>
      <w:r w:rsidR="000C3725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0C3725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согласно приложению </w:t>
      </w:r>
      <w:r w:rsidR="00536765">
        <w:rPr>
          <w:sz w:val="28"/>
          <w:szCs w:val="28"/>
        </w:rPr>
        <w:t>18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</w:rPr>
        <w:t>1</w:t>
      </w:r>
      <w:r w:rsidR="00536765">
        <w:rPr>
          <w:sz w:val="28"/>
        </w:rPr>
        <w:t>7</w:t>
      </w:r>
      <w:r w:rsidRPr="00DD34FE">
        <w:rPr>
          <w:sz w:val="28"/>
        </w:rPr>
        <w:t xml:space="preserve">. </w:t>
      </w:r>
      <w:r w:rsidR="00C62981">
        <w:rPr>
          <w:sz w:val="28"/>
        </w:rPr>
        <w:t xml:space="preserve">1. </w:t>
      </w:r>
      <w:r w:rsidRPr="00DD34FE">
        <w:rPr>
          <w:sz w:val="28"/>
          <w:szCs w:val="28"/>
        </w:rPr>
        <w:t>Установить:</w:t>
      </w:r>
    </w:p>
    <w:p w:rsidR="008C39FD" w:rsidRPr="00DD34FE" w:rsidRDefault="00C62981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8C39FD" w:rsidRPr="00DD34FE">
        <w:rPr>
          <w:sz w:val="28"/>
          <w:szCs w:val="28"/>
        </w:rPr>
        <w:t>) верхний предел му</w:t>
      </w:r>
      <w:r w:rsidR="000C3725">
        <w:rPr>
          <w:sz w:val="28"/>
          <w:szCs w:val="28"/>
        </w:rPr>
        <w:t xml:space="preserve">ниципального внутреннего долга </w:t>
      </w:r>
      <w:r w:rsidR="008C39FD" w:rsidRPr="00DD34FE">
        <w:rPr>
          <w:sz w:val="28"/>
          <w:szCs w:val="28"/>
        </w:rPr>
        <w:t>на 1 января 202</w:t>
      </w:r>
      <w:r w:rsidR="000C3725">
        <w:rPr>
          <w:sz w:val="28"/>
          <w:szCs w:val="28"/>
        </w:rPr>
        <w:t>4</w:t>
      </w:r>
      <w:r w:rsidR="008C39FD" w:rsidRPr="00DD34FE">
        <w:rPr>
          <w:sz w:val="28"/>
          <w:szCs w:val="28"/>
        </w:rPr>
        <w:t xml:space="preserve"> года по долговым обязательствам Остерского сельского поселения Рославльского района Смоленской области в сумме </w:t>
      </w:r>
      <w:r w:rsidR="008C39FD" w:rsidRPr="00DD34FE">
        <w:rPr>
          <w:b/>
          <w:sz w:val="28"/>
          <w:szCs w:val="28"/>
        </w:rPr>
        <w:t>0,0</w:t>
      </w:r>
      <w:r w:rsidR="008C39FD" w:rsidRPr="00DD34FE">
        <w:rPr>
          <w:sz w:val="28"/>
          <w:szCs w:val="28"/>
        </w:rPr>
        <w:t xml:space="preserve"> тыс. рублей, в том числе верхний предел долга по муниципальным гарантиям Остерского сельского поселения Рославльского района Смоленской области в сумме </w:t>
      </w:r>
      <w:r w:rsidR="008C39FD" w:rsidRPr="00DD34FE">
        <w:rPr>
          <w:b/>
          <w:sz w:val="28"/>
          <w:szCs w:val="28"/>
        </w:rPr>
        <w:t>0,0</w:t>
      </w:r>
      <w:r w:rsidR="008C39FD" w:rsidRPr="00DD34FE">
        <w:rPr>
          <w:sz w:val="28"/>
          <w:szCs w:val="28"/>
        </w:rPr>
        <w:t xml:space="preserve"> тыс. рублей; </w:t>
      </w:r>
    </w:p>
    <w:p w:rsidR="008C39FD" w:rsidRPr="00DD34FE" w:rsidRDefault="00C62981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C39FD" w:rsidRPr="00DD34FE">
        <w:rPr>
          <w:sz w:val="28"/>
          <w:szCs w:val="28"/>
        </w:rPr>
        <w:t>) верхний предел муниципального внутреннего долга на 1 января 202</w:t>
      </w:r>
      <w:r w:rsidR="000C3725">
        <w:rPr>
          <w:sz w:val="28"/>
          <w:szCs w:val="28"/>
        </w:rPr>
        <w:t>5</w:t>
      </w:r>
      <w:r w:rsidR="008C39FD" w:rsidRPr="00DD34FE">
        <w:rPr>
          <w:sz w:val="28"/>
          <w:szCs w:val="28"/>
        </w:rPr>
        <w:t xml:space="preserve"> года по долговым обязательствам Остерского сельского поселения Рославльского района Смоленской области в сумме</w:t>
      </w:r>
      <w:r w:rsidR="008C39FD" w:rsidRPr="00DD34FE">
        <w:rPr>
          <w:b/>
          <w:sz w:val="28"/>
          <w:szCs w:val="28"/>
        </w:rPr>
        <w:t xml:space="preserve"> 0,0 </w:t>
      </w:r>
      <w:r w:rsidR="008C39FD" w:rsidRPr="00DD34FE">
        <w:rPr>
          <w:sz w:val="28"/>
          <w:szCs w:val="28"/>
        </w:rPr>
        <w:t>тыс. рублей, в том числе верхний предел долга по муниципальным гарантиям Остерского сельского поселения Рославльского района Смоленской области в сумме </w:t>
      </w:r>
      <w:r w:rsidR="008C39FD" w:rsidRPr="00DD34FE">
        <w:rPr>
          <w:b/>
          <w:sz w:val="28"/>
          <w:szCs w:val="28"/>
        </w:rPr>
        <w:t>0,0</w:t>
      </w:r>
      <w:r w:rsidR="008C39FD" w:rsidRPr="00DD34FE">
        <w:rPr>
          <w:sz w:val="28"/>
          <w:szCs w:val="28"/>
        </w:rPr>
        <w:t xml:space="preserve"> тыс. рублей; </w:t>
      </w:r>
    </w:p>
    <w:p w:rsidR="008C39FD" w:rsidRPr="00DD34FE" w:rsidRDefault="00C62981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8C39FD" w:rsidRPr="00DD34FE">
        <w:rPr>
          <w:sz w:val="28"/>
          <w:szCs w:val="28"/>
        </w:rPr>
        <w:t>) верхний предел му</w:t>
      </w:r>
      <w:r w:rsidR="000C3725">
        <w:rPr>
          <w:sz w:val="28"/>
          <w:szCs w:val="28"/>
        </w:rPr>
        <w:t xml:space="preserve">ниципального внутреннего долга </w:t>
      </w:r>
      <w:r w:rsidR="008C39FD" w:rsidRPr="00DD34FE">
        <w:rPr>
          <w:sz w:val="28"/>
          <w:szCs w:val="28"/>
        </w:rPr>
        <w:t>на 1 января 202</w:t>
      </w:r>
      <w:r w:rsidR="000C3725">
        <w:rPr>
          <w:sz w:val="28"/>
          <w:szCs w:val="28"/>
        </w:rPr>
        <w:t>6</w:t>
      </w:r>
      <w:r w:rsidR="008C39FD" w:rsidRPr="00DD34FE">
        <w:rPr>
          <w:sz w:val="28"/>
          <w:szCs w:val="28"/>
        </w:rPr>
        <w:t xml:space="preserve"> года по долговым обязательствам Остерского сельского поселения Рославльского района Смоленской области в сумме </w:t>
      </w:r>
      <w:r w:rsidR="008C39FD" w:rsidRPr="00DD34FE">
        <w:rPr>
          <w:b/>
          <w:sz w:val="28"/>
          <w:szCs w:val="28"/>
        </w:rPr>
        <w:t>0,0</w:t>
      </w:r>
      <w:r w:rsidR="008C39FD" w:rsidRPr="00DD34FE">
        <w:rPr>
          <w:sz w:val="28"/>
          <w:szCs w:val="28"/>
        </w:rPr>
        <w:t xml:space="preserve"> тыс. рублей, в том числе верхний предел долга по муниципальным гарантиям Остерского сельского поселения Рославльского района Смоленской области в сумме </w:t>
      </w:r>
      <w:r w:rsidR="008C39FD" w:rsidRPr="00DD34FE">
        <w:rPr>
          <w:b/>
          <w:sz w:val="28"/>
          <w:szCs w:val="28"/>
        </w:rPr>
        <w:t>0,0</w:t>
      </w:r>
      <w:r w:rsidR="008C39FD" w:rsidRPr="00DD34FE">
        <w:rPr>
          <w:sz w:val="28"/>
          <w:szCs w:val="28"/>
        </w:rPr>
        <w:t xml:space="preserve"> тыс. рублей. </w:t>
      </w:r>
    </w:p>
    <w:p w:rsidR="008C39FD" w:rsidRPr="00DD34FE" w:rsidRDefault="008C39FD" w:rsidP="008C39FD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DD34FE">
        <w:rPr>
          <w:sz w:val="28"/>
        </w:rPr>
        <w:tab/>
      </w:r>
      <w:r w:rsidR="00C62981">
        <w:rPr>
          <w:sz w:val="28"/>
        </w:rPr>
        <w:t xml:space="preserve">2. </w:t>
      </w:r>
      <w:r w:rsidRPr="00DD34FE">
        <w:rPr>
          <w:sz w:val="28"/>
        </w:rPr>
        <w:t>Утвердить объем расходов бюджета Остерского сельского поселения Рославльского района Смоленской области на обслуживание муниципального долга: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DD34FE">
        <w:rPr>
          <w:sz w:val="28"/>
        </w:rPr>
        <w:t>1)</w:t>
      </w:r>
      <w:r w:rsidRPr="00DD34FE">
        <w:rPr>
          <w:sz w:val="28"/>
        </w:rPr>
        <w:tab/>
        <w:t>в 202</w:t>
      </w:r>
      <w:r w:rsidR="000C3725">
        <w:rPr>
          <w:sz w:val="28"/>
        </w:rPr>
        <w:t>3</w:t>
      </w:r>
      <w:r w:rsidRPr="00DD34FE">
        <w:rPr>
          <w:sz w:val="28"/>
        </w:rPr>
        <w:t xml:space="preserve"> году в размере </w:t>
      </w:r>
      <w:r w:rsidRPr="00DD34FE">
        <w:rPr>
          <w:b/>
          <w:sz w:val="28"/>
        </w:rPr>
        <w:t>0,0</w:t>
      </w:r>
      <w:r w:rsidRPr="00DD34FE">
        <w:rPr>
          <w:sz w:val="28"/>
        </w:rPr>
        <w:t xml:space="preserve"> тыс. рублей, что составляет 0,0 процента от объема расходов бюджета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DD34FE">
        <w:rPr>
          <w:sz w:val="28"/>
        </w:rPr>
        <w:t>2)</w:t>
      </w:r>
      <w:r w:rsidRPr="00DD34FE">
        <w:rPr>
          <w:sz w:val="28"/>
        </w:rPr>
        <w:tab/>
        <w:t>в 202</w:t>
      </w:r>
      <w:r w:rsidR="000C3725">
        <w:rPr>
          <w:sz w:val="28"/>
        </w:rPr>
        <w:t>4</w:t>
      </w:r>
      <w:r w:rsidRPr="00DD34FE">
        <w:rPr>
          <w:sz w:val="28"/>
        </w:rPr>
        <w:t xml:space="preserve"> году в размере </w:t>
      </w:r>
      <w:r w:rsidRPr="00DD34FE">
        <w:rPr>
          <w:b/>
          <w:sz w:val="28"/>
        </w:rPr>
        <w:t>0,0</w:t>
      </w:r>
      <w:r w:rsidRPr="00DD34FE">
        <w:rPr>
          <w:sz w:val="28"/>
        </w:rPr>
        <w:t xml:space="preserve"> тыс. рублей, что составляет 0,0 процента от объема расходов бюджета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DD34FE">
        <w:rPr>
          <w:sz w:val="28"/>
        </w:rPr>
        <w:t>3)</w:t>
      </w:r>
      <w:r w:rsidRPr="00DD34FE">
        <w:rPr>
          <w:sz w:val="28"/>
        </w:rPr>
        <w:tab/>
        <w:t>в 202</w:t>
      </w:r>
      <w:r w:rsidR="000C3725">
        <w:rPr>
          <w:sz w:val="28"/>
        </w:rPr>
        <w:t>5</w:t>
      </w:r>
      <w:r w:rsidRPr="00DD34FE">
        <w:rPr>
          <w:sz w:val="28"/>
        </w:rPr>
        <w:t xml:space="preserve"> году в размере </w:t>
      </w:r>
      <w:r w:rsidRPr="00DD34FE">
        <w:rPr>
          <w:b/>
          <w:sz w:val="28"/>
        </w:rPr>
        <w:t>0,0</w:t>
      </w:r>
      <w:r w:rsidRPr="00DD34FE">
        <w:rPr>
          <w:sz w:val="28"/>
        </w:rPr>
        <w:t xml:space="preserve"> тыс. рублей, что составляет 0,0 процента от объема расходов бюджета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8C39FD" w:rsidRPr="00DD34FE" w:rsidRDefault="00536765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18</w:t>
      </w:r>
      <w:r w:rsidR="008C39FD" w:rsidRPr="00DD34FE">
        <w:rPr>
          <w:sz w:val="28"/>
        </w:rPr>
        <w:t xml:space="preserve">. </w:t>
      </w:r>
      <w:r w:rsidR="008C39FD" w:rsidRPr="00DD34FE">
        <w:rPr>
          <w:sz w:val="28"/>
          <w:szCs w:val="28"/>
        </w:rPr>
        <w:t xml:space="preserve">Утвердить </w:t>
      </w:r>
      <w:hyperlink r:id="rId15" w:history="1">
        <w:r w:rsidR="008C39FD" w:rsidRPr="00DD34FE">
          <w:rPr>
            <w:sz w:val="28"/>
            <w:szCs w:val="28"/>
          </w:rPr>
          <w:t>Программу</w:t>
        </w:r>
      </w:hyperlink>
      <w:r w:rsidR="008C39FD" w:rsidRPr="00DD34FE">
        <w:rPr>
          <w:sz w:val="28"/>
          <w:szCs w:val="28"/>
        </w:rPr>
        <w:t xml:space="preserve"> муниципальных гарантий Остерского сельского поселения Рославльского района Смоленской области: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 на 202</w:t>
      </w:r>
      <w:r w:rsidR="000C3725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согласно приложению </w:t>
      </w:r>
      <w:r w:rsidR="00536765">
        <w:rPr>
          <w:sz w:val="28"/>
          <w:szCs w:val="28"/>
        </w:rPr>
        <w:t>19</w:t>
      </w:r>
      <w:r w:rsidRPr="00DD34FE">
        <w:rPr>
          <w:sz w:val="28"/>
          <w:szCs w:val="28"/>
        </w:rPr>
        <w:t xml:space="preserve"> к настоящему решению;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lastRenderedPageBreak/>
        <w:t>2) на плановый период 202</w:t>
      </w:r>
      <w:r w:rsidR="000C3725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0C3725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согласно приложению 2</w:t>
      </w:r>
      <w:r w:rsidR="00536765">
        <w:rPr>
          <w:sz w:val="28"/>
          <w:szCs w:val="28"/>
        </w:rPr>
        <w:t>0</w:t>
      </w:r>
      <w:r w:rsidRPr="00DD34FE">
        <w:rPr>
          <w:sz w:val="28"/>
          <w:szCs w:val="28"/>
        </w:rPr>
        <w:t xml:space="preserve"> к настоящему решению.</w:t>
      </w:r>
    </w:p>
    <w:p w:rsidR="008C39FD" w:rsidRPr="00DD34FE" w:rsidRDefault="00536765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19</w:t>
      </w:r>
      <w:r w:rsidR="008C39FD" w:rsidRPr="00DD34FE">
        <w:rPr>
          <w:sz w:val="28"/>
        </w:rPr>
        <w:t xml:space="preserve">. Утвердить в составе Программы муниципальных гарантий </w:t>
      </w:r>
      <w:r w:rsidR="008C39FD" w:rsidRPr="00DD34FE">
        <w:rPr>
          <w:sz w:val="28"/>
          <w:szCs w:val="28"/>
        </w:rPr>
        <w:t>Остерского сельского поселения Рославльского района Смоленской области: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1) на 202</w:t>
      </w:r>
      <w:r w:rsidR="000C3725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Остерского сельского поселения Рославльского района Смоленской области по возможным гарантийным случаям в 202</w:t>
      </w:r>
      <w:r w:rsidR="000C3725">
        <w:rPr>
          <w:sz w:val="28"/>
          <w:szCs w:val="28"/>
        </w:rPr>
        <w:t>3</w:t>
      </w:r>
      <w:r w:rsidRPr="00DD34FE">
        <w:rPr>
          <w:sz w:val="28"/>
          <w:szCs w:val="28"/>
        </w:rPr>
        <w:t xml:space="preserve"> году, в сумме </w:t>
      </w:r>
      <w:r w:rsidRPr="00DD34FE">
        <w:rPr>
          <w:b/>
          <w:sz w:val="28"/>
          <w:szCs w:val="28"/>
        </w:rPr>
        <w:t>0,0</w:t>
      </w:r>
      <w:r w:rsidRPr="00DD34FE">
        <w:rPr>
          <w:sz w:val="28"/>
          <w:szCs w:val="28"/>
        </w:rPr>
        <w:t xml:space="preserve"> тыс. рублей;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34FE">
        <w:rPr>
          <w:sz w:val="28"/>
          <w:szCs w:val="28"/>
        </w:rPr>
        <w:t>2) на плановый период 202</w:t>
      </w:r>
      <w:r w:rsidR="000C3725"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и 202</w:t>
      </w:r>
      <w:r w:rsidR="000C3725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Остерского сельского поселения Рославльского района Смоленской области по возможным гарантийным случаям</w:t>
      </w:r>
      <w:r w:rsidR="000C3725">
        <w:rPr>
          <w:sz w:val="28"/>
          <w:szCs w:val="28"/>
        </w:rPr>
        <w:t>,</w:t>
      </w:r>
      <w:r w:rsidRPr="00DD34FE">
        <w:rPr>
          <w:sz w:val="28"/>
          <w:szCs w:val="28"/>
        </w:rPr>
        <w:t xml:space="preserve"> в 202</w:t>
      </w:r>
      <w:r w:rsidR="000C3725">
        <w:rPr>
          <w:sz w:val="28"/>
          <w:szCs w:val="28"/>
        </w:rPr>
        <w:t>4 году</w:t>
      </w:r>
      <w:r w:rsidRPr="00DD34FE">
        <w:rPr>
          <w:sz w:val="28"/>
          <w:szCs w:val="28"/>
        </w:rPr>
        <w:t xml:space="preserve"> в сумме </w:t>
      </w:r>
      <w:r w:rsidRPr="00DD34FE">
        <w:rPr>
          <w:b/>
          <w:sz w:val="28"/>
          <w:szCs w:val="28"/>
        </w:rPr>
        <w:t>0,0</w:t>
      </w:r>
      <w:r w:rsidRPr="00DD34FE">
        <w:rPr>
          <w:sz w:val="28"/>
          <w:szCs w:val="28"/>
        </w:rPr>
        <w:t xml:space="preserve"> тыс. рублей, в 202</w:t>
      </w:r>
      <w:r w:rsidR="000C3725">
        <w:rPr>
          <w:sz w:val="28"/>
          <w:szCs w:val="28"/>
        </w:rPr>
        <w:t>5</w:t>
      </w:r>
      <w:r w:rsidRPr="00DD34FE">
        <w:rPr>
          <w:sz w:val="28"/>
          <w:szCs w:val="28"/>
        </w:rPr>
        <w:t xml:space="preserve"> году в сумме </w:t>
      </w:r>
      <w:r w:rsidRPr="00DD34FE">
        <w:rPr>
          <w:b/>
          <w:sz w:val="28"/>
          <w:szCs w:val="28"/>
        </w:rPr>
        <w:t>0,0</w:t>
      </w:r>
      <w:r w:rsidRPr="00DD34FE">
        <w:rPr>
          <w:sz w:val="28"/>
          <w:szCs w:val="28"/>
        </w:rPr>
        <w:t xml:space="preserve"> тыс. рублей.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DD34FE">
        <w:rPr>
          <w:sz w:val="28"/>
        </w:rPr>
        <w:t>2</w:t>
      </w:r>
      <w:r w:rsidR="00536765">
        <w:rPr>
          <w:sz w:val="28"/>
        </w:rPr>
        <w:t>0</w:t>
      </w:r>
      <w:r w:rsidRPr="00DD34FE">
        <w:rPr>
          <w:sz w:val="28"/>
        </w:rPr>
        <w:t>. Настоящее решение вступает в силу с 1 января 202</w:t>
      </w:r>
      <w:r w:rsidR="000C3725">
        <w:rPr>
          <w:sz w:val="28"/>
        </w:rPr>
        <w:t>3</w:t>
      </w:r>
      <w:r w:rsidRPr="00DD34FE">
        <w:rPr>
          <w:sz w:val="28"/>
        </w:rPr>
        <w:t xml:space="preserve"> года.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DD34FE">
        <w:rPr>
          <w:sz w:val="28"/>
        </w:rPr>
        <w:t>2</w:t>
      </w:r>
      <w:r w:rsidR="00536765">
        <w:rPr>
          <w:sz w:val="28"/>
        </w:rPr>
        <w:t>1</w:t>
      </w:r>
      <w:r w:rsidRPr="00DD34FE">
        <w:rPr>
          <w:sz w:val="28"/>
        </w:rPr>
        <w:t>. Настоящее решение подлежит официальному опубликованию в газете «Рославльская правда» и размещению на официальном сайте Администрации</w:t>
      </w:r>
      <w:r w:rsidR="000C3725">
        <w:rPr>
          <w:sz w:val="28"/>
        </w:rPr>
        <w:t xml:space="preserve"> Остерского сельского поселения</w:t>
      </w:r>
      <w:r w:rsidRPr="00DD34FE">
        <w:rPr>
          <w:sz w:val="28"/>
        </w:rPr>
        <w:t xml:space="preserve"> Рославльского района Смоленской области в информационно-телекоммуникационной сети «Интернет».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DD34FE">
        <w:rPr>
          <w:sz w:val="28"/>
        </w:rPr>
        <w:t>2</w:t>
      </w:r>
      <w:r w:rsidR="00536765">
        <w:rPr>
          <w:sz w:val="28"/>
        </w:rPr>
        <w:t>2</w:t>
      </w:r>
      <w:r w:rsidRPr="00DD34FE">
        <w:rPr>
          <w:sz w:val="28"/>
        </w:rPr>
        <w:t xml:space="preserve">. Контроль </w:t>
      </w:r>
      <w:r w:rsidR="001A2AEC">
        <w:rPr>
          <w:sz w:val="28"/>
        </w:rPr>
        <w:t>исполнения</w:t>
      </w:r>
      <w:r w:rsidRPr="00DD34FE">
        <w:rPr>
          <w:sz w:val="28"/>
        </w:rPr>
        <w:t xml:space="preserve"> </w:t>
      </w:r>
      <w:r w:rsidR="009D1F01">
        <w:rPr>
          <w:sz w:val="28"/>
        </w:rPr>
        <w:t xml:space="preserve">настоящего решения возложить </w:t>
      </w:r>
      <w:r w:rsidR="009D1F01" w:rsidRPr="00116F55">
        <w:rPr>
          <w:sz w:val="28"/>
          <w:szCs w:val="28"/>
        </w:rPr>
        <w:t>на постоянную комиссию</w:t>
      </w:r>
      <w:r w:rsidR="009D1F01" w:rsidRPr="009D1F01">
        <w:rPr>
          <w:sz w:val="28"/>
          <w:szCs w:val="28"/>
        </w:rPr>
        <w:t xml:space="preserve"> </w:t>
      </w:r>
      <w:r w:rsidR="009D1F01" w:rsidRPr="00116F55">
        <w:rPr>
          <w:sz w:val="28"/>
          <w:szCs w:val="28"/>
        </w:rPr>
        <w:t xml:space="preserve">Совета депутатов </w:t>
      </w:r>
      <w:r w:rsidR="009D1F01">
        <w:rPr>
          <w:sz w:val="28"/>
          <w:szCs w:val="28"/>
        </w:rPr>
        <w:t>Остерского</w:t>
      </w:r>
      <w:r w:rsidR="009D1F01" w:rsidRPr="00116F55">
        <w:rPr>
          <w:sz w:val="28"/>
          <w:szCs w:val="28"/>
        </w:rPr>
        <w:t xml:space="preserve"> сельского поселения Рославльского района Смоленской области по бюджету, </w:t>
      </w:r>
      <w:r w:rsidR="009D1F01">
        <w:rPr>
          <w:sz w:val="28"/>
          <w:szCs w:val="28"/>
        </w:rPr>
        <w:t>финансовой и налоговой политике</w:t>
      </w:r>
      <w:r w:rsidR="009D1F01" w:rsidRPr="00116F55">
        <w:rPr>
          <w:sz w:val="28"/>
          <w:szCs w:val="28"/>
        </w:rPr>
        <w:t xml:space="preserve">, по вопросам муниципального имущества  </w:t>
      </w:r>
      <w:r w:rsidR="000C3725">
        <w:rPr>
          <w:sz w:val="28"/>
        </w:rPr>
        <w:t>(Коврижко</w:t>
      </w:r>
      <w:r w:rsidRPr="00DD34FE">
        <w:rPr>
          <w:sz w:val="28"/>
        </w:rPr>
        <w:t xml:space="preserve"> А.А.).</w:t>
      </w: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Pr="00DD34FE">
        <w:rPr>
          <w:sz w:val="28"/>
          <w:szCs w:val="28"/>
        </w:rPr>
        <w:t xml:space="preserve">                 С.Г.Ананченков                          </w:t>
      </w:r>
    </w:p>
    <w:p w:rsidR="00395E0E" w:rsidRPr="00DA344A" w:rsidRDefault="00395E0E" w:rsidP="00395E0E">
      <w:pPr>
        <w:pStyle w:val="af3"/>
        <w:rPr>
          <w:b/>
          <w:color w:val="FF0000"/>
          <w:sz w:val="28"/>
          <w:szCs w:val="28"/>
        </w:rPr>
      </w:pPr>
    </w:p>
    <w:p w:rsidR="00395E0E" w:rsidRPr="00DA344A" w:rsidRDefault="00395E0E" w:rsidP="00395E0E">
      <w:pPr>
        <w:pStyle w:val="a3"/>
        <w:tabs>
          <w:tab w:val="left" w:pos="5080"/>
          <w:tab w:val="left" w:pos="5760"/>
        </w:tabs>
        <w:jc w:val="both"/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DD34FE" w:rsidRDefault="00DD34FE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00DC4" w:rsidRDefault="00800DC4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00DC4" w:rsidRDefault="00800DC4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00DC4" w:rsidRDefault="00800DC4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00DC4" w:rsidRDefault="00800DC4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00DC4" w:rsidRDefault="00800DC4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Default="008C39FD" w:rsidP="009D0E20">
      <w:pPr>
        <w:pStyle w:val="a3"/>
        <w:tabs>
          <w:tab w:val="left" w:pos="5080"/>
          <w:tab w:val="left" w:pos="5760"/>
        </w:tabs>
        <w:jc w:val="left"/>
        <w:rPr>
          <w:color w:val="FF0000"/>
          <w:sz w:val="24"/>
          <w:szCs w:val="24"/>
        </w:rPr>
      </w:pPr>
    </w:p>
    <w:sectPr w:rsidR="008C39FD" w:rsidSect="00A12103">
      <w:headerReference w:type="default" r:id="rId16"/>
      <w:pgSz w:w="11906" w:h="16838"/>
      <w:pgMar w:top="1134" w:right="56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DB" w:rsidRDefault="00503BDB" w:rsidP="00B06D4E">
      <w:r>
        <w:separator/>
      </w:r>
    </w:p>
  </w:endnote>
  <w:endnote w:type="continuationSeparator" w:id="0">
    <w:p w:rsidR="00503BDB" w:rsidRDefault="00503BDB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DB" w:rsidRDefault="00503BDB" w:rsidP="00B06D4E">
      <w:r>
        <w:separator/>
      </w:r>
    </w:p>
  </w:footnote>
  <w:footnote w:type="continuationSeparator" w:id="0">
    <w:p w:rsidR="00503BDB" w:rsidRDefault="00503BDB" w:rsidP="00B0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812050"/>
      <w:docPartObj>
        <w:docPartGallery w:val="Page Numbers (Top of Page)"/>
        <w:docPartUnique/>
      </w:docPartObj>
    </w:sdtPr>
    <w:sdtEndPr/>
    <w:sdtContent>
      <w:p w:rsidR="00A12103" w:rsidRDefault="00A121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9F4">
          <w:rPr>
            <w:noProof/>
          </w:rPr>
          <w:t>2</w:t>
        </w:r>
        <w:r>
          <w:fldChar w:fldCharType="end"/>
        </w:r>
      </w:p>
    </w:sdtContent>
  </w:sdt>
  <w:p w:rsidR="00A12103" w:rsidRDefault="00A121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7B6"/>
    <w:rsid w:val="0000123D"/>
    <w:rsid w:val="00002574"/>
    <w:rsid w:val="000028DB"/>
    <w:rsid w:val="00002B1E"/>
    <w:rsid w:val="000031EA"/>
    <w:rsid w:val="00003367"/>
    <w:rsid w:val="00012083"/>
    <w:rsid w:val="000205BC"/>
    <w:rsid w:val="00020C3C"/>
    <w:rsid w:val="00027477"/>
    <w:rsid w:val="00027632"/>
    <w:rsid w:val="0004131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5237"/>
    <w:rsid w:val="0008722A"/>
    <w:rsid w:val="00091E7E"/>
    <w:rsid w:val="00092535"/>
    <w:rsid w:val="00095CB2"/>
    <w:rsid w:val="000A14C0"/>
    <w:rsid w:val="000A422A"/>
    <w:rsid w:val="000A4244"/>
    <w:rsid w:val="000A7DAD"/>
    <w:rsid w:val="000B0FCB"/>
    <w:rsid w:val="000B361E"/>
    <w:rsid w:val="000B7564"/>
    <w:rsid w:val="000C3725"/>
    <w:rsid w:val="000C4876"/>
    <w:rsid w:val="000C5687"/>
    <w:rsid w:val="000C6CDB"/>
    <w:rsid w:val="000C6F18"/>
    <w:rsid w:val="000C7A96"/>
    <w:rsid w:val="000C7ABB"/>
    <w:rsid w:val="000D2B9F"/>
    <w:rsid w:val="000D499B"/>
    <w:rsid w:val="000E6154"/>
    <w:rsid w:val="000F3A11"/>
    <w:rsid w:val="000F792B"/>
    <w:rsid w:val="000F7F6C"/>
    <w:rsid w:val="00100347"/>
    <w:rsid w:val="00102ECA"/>
    <w:rsid w:val="00104DFC"/>
    <w:rsid w:val="00104E63"/>
    <w:rsid w:val="001074DA"/>
    <w:rsid w:val="00112B6F"/>
    <w:rsid w:val="001175ED"/>
    <w:rsid w:val="001215B5"/>
    <w:rsid w:val="00123513"/>
    <w:rsid w:val="001252A1"/>
    <w:rsid w:val="001257C4"/>
    <w:rsid w:val="00131A69"/>
    <w:rsid w:val="001339FE"/>
    <w:rsid w:val="00134DE6"/>
    <w:rsid w:val="00135D41"/>
    <w:rsid w:val="001374B9"/>
    <w:rsid w:val="00141344"/>
    <w:rsid w:val="0014185D"/>
    <w:rsid w:val="0015567B"/>
    <w:rsid w:val="00162463"/>
    <w:rsid w:val="00162CF2"/>
    <w:rsid w:val="001651F5"/>
    <w:rsid w:val="00165EDB"/>
    <w:rsid w:val="0016777A"/>
    <w:rsid w:val="00176CD8"/>
    <w:rsid w:val="00181DB8"/>
    <w:rsid w:val="0018234F"/>
    <w:rsid w:val="00182CD1"/>
    <w:rsid w:val="0018351E"/>
    <w:rsid w:val="00192A99"/>
    <w:rsid w:val="0019407B"/>
    <w:rsid w:val="00197914"/>
    <w:rsid w:val="001A2AEC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4BC2"/>
    <w:rsid w:val="001D6D2F"/>
    <w:rsid w:val="001D72BB"/>
    <w:rsid w:val="001E01A5"/>
    <w:rsid w:val="001E0CFE"/>
    <w:rsid w:val="001E0F6A"/>
    <w:rsid w:val="001E658F"/>
    <w:rsid w:val="001E6B54"/>
    <w:rsid w:val="002022AE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87802"/>
    <w:rsid w:val="0029067C"/>
    <w:rsid w:val="00291882"/>
    <w:rsid w:val="00294768"/>
    <w:rsid w:val="002970AC"/>
    <w:rsid w:val="002A0B38"/>
    <w:rsid w:val="002A18E8"/>
    <w:rsid w:val="002A2A66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E20BD"/>
    <w:rsid w:val="002E5C6A"/>
    <w:rsid w:val="002E73FD"/>
    <w:rsid w:val="002F0061"/>
    <w:rsid w:val="002F0622"/>
    <w:rsid w:val="002F5267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53932"/>
    <w:rsid w:val="003623A9"/>
    <w:rsid w:val="00362C3D"/>
    <w:rsid w:val="00362D7F"/>
    <w:rsid w:val="00364151"/>
    <w:rsid w:val="00371307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BBD"/>
    <w:rsid w:val="003B641B"/>
    <w:rsid w:val="003B715E"/>
    <w:rsid w:val="003C38E8"/>
    <w:rsid w:val="003C57D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94FFD"/>
    <w:rsid w:val="004A06BC"/>
    <w:rsid w:val="004A632B"/>
    <w:rsid w:val="004B3140"/>
    <w:rsid w:val="004B368F"/>
    <w:rsid w:val="004C12A2"/>
    <w:rsid w:val="004C3E50"/>
    <w:rsid w:val="004C4568"/>
    <w:rsid w:val="004C6C71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453C"/>
    <w:rsid w:val="004F5253"/>
    <w:rsid w:val="004F7D20"/>
    <w:rsid w:val="005039E2"/>
    <w:rsid w:val="00503BDB"/>
    <w:rsid w:val="00503F0E"/>
    <w:rsid w:val="005044A3"/>
    <w:rsid w:val="00506C8C"/>
    <w:rsid w:val="00507F39"/>
    <w:rsid w:val="00512281"/>
    <w:rsid w:val="00516A37"/>
    <w:rsid w:val="00520299"/>
    <w:rsid w:val="0053157A"/>
    <w:rsid w:val="00533C0C"/>
    <w:rsid w:val="00536765"/>
    <w:rsid w:val="00536DB3"/>
    <w:rsid w:val="00537950"/>
    <w:rsid w:val="00541E27"/>
    <w:rsid w:val="00545A5D"/>
    <w:rsid w:val="00545C05"/>
    <w:rsid w:val="00547357"/>
    <w:rsid w:val="00550521"/>
    <w:rsid w:val="00556E6A"/>
    <w:rsid w:val="005601AA"/>
    <w:rsid w:val="005666F0"/>
    <w:rsid w:val="00570AB4"/>
    <w:rsid w:val="00572059"/>
    <w:rsid w:val="005727CB"/>
    <w:rsid w:val="00577512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D7969"/>
    <w:rsid w:val="005E12BD"/>
    <w:rsid w:val="005E28FB"/>
    <w:rsid w:val="005E50B5"/>
    <w:rsid w:val="005E6852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33B54"/>
    <w:rsid w:val="00634D22"/>
    <w:rsid w:val="0063501E"/>
    <w:rsid w:val="00640AFC"/>
    <w:rsid w:val="00640FB0"/>
    <w:rsid w:val="0064192E"/>
    <w:rsid w:val="00642985"/>
    <w:rsid w:val="00643A55"/>
    <w:rsid w:val="00643C99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3F2A"/>
    <w:rsid w:val="00685CA5"/>
    <w:rsid w:val="00686FBE"/>
    <w:rsid w:val="00690D76"/>
    <w:rsid w:val="00693057"/>
    <w:rsid w:val="00693FFD"/>
    <w:rsid w:val="00696CEC"/>
    <w:rsid w:val="006A0625"/>
    <w:rsid w:val="006A406E"/>
    <w:rsid w:val="006A66F0"/>
    <w:rsid w:val="006B29B3"/>
    <w:rsid w:val="006C497F"/>
    <w:rsid w:val="006C4FF4"/>
    <w:rsid w:val="006C6752"/>
    <w:rsid w:val="006C6830"/>
    <w:rsid w:val="006C7561"/>
    <w:rsid w:val="006D067F"/>
    <w:rsid w:val="006D1166"/>
    <w:rsid w:val="006E2807"/>
    <w:rsid w:val="006E67FA"/>
    <w:rsid w:val="006E6D14"/>
    <w:rsid w:val="006E78A4"/>
    <w:rsid w:val="006F25FD"/>
    <w:rsid w:val="006F533A"/>
    <w:rsid w:val="006F7B2B"/>
    <w:rsid w:val="00702D1B"/>
    <w:rsid w:val="00705102"/>
    <w:rsid w:val="00705A6E"/>
    <w:rsid w:val="00706594"/>
    <w:rsid w:val="00707649"/>
    <w:rsid w:val="007105EC"/>
    <w:rsid w:val="007156D6"/>
    <w:rsid w:val="00716838"/>
    <w:rsid w:val="007171DF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80D25"/>
    <w:rsid w:val="0079070F"/>
    <w:rsid w:val="007A5E67"/>
    <w:rsid w:val="007A7B72"/>
    <w:rsid w:val="007B54F7"/>
    <w:rsid w:val="007B6236"/>
    <w:rsid w:val="007C54F3"/>
    <w:rsid w:val="007D2899"/>
    <w:rsid w:val="007D37BF"/>
    <w:rsid w:val="007D4236"/>
    <w:rsid w:val="007D67FE"/>
    <w:rsid w:val="007E2A68"/>
    <w:rsid w:val="007E3A6B"/>
    <w:rsid w:val="007F1B8D"/>
    <w:rsid w:val="007F3E82"/>
    <w:rsid w:val="00800DC4"/>
    <w:rsid w:val="00802848"/>
    <w:rsid w:val="00804D2D"/>
    <w:rsid w:val="0080631D"/>
    <w:rsid w:val="00806FB9"/>
    <w:rsid w:val="0081522A"/>
    <w:rsid w:val="00815A48"/>
    <w:rsid w:val="00822019"/>
    <w:rsid w:val="00826180"/>
    <w:rsid w:val="00826E0D"/>
    <w:rsid w:val="0082734D"/>
    <w:rsid w:val="008336AC"/>
    <w:rsid w:val="00842F91"/>
    <w:rsid w:val="008475FA"/>
    <w:rsid w:val="00847C8E"/>
    <w:rsid w:val="00850352"/>
    <w:rsid w:val="00852CAF"/>
    <w:rsid w:val="00853285"/>
    <w:rsid w:val="00856F1B"/>
    <w:rsid w:val="0085764D"/>
    <w:rsid w:val="00863167"/>
    <w:rsid w:val="00865764"/>
    <w:rsid w:val="00870AE9"/>
    <w:rsid w:val="00873453"/>
    <w:rsid w:val="00874FFC"/>
    <w:rsid w:val="00877481"/>
    <w:rsid w:val="00877E6F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6DD"/>
    <w:rsid w:val="008C0FC5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1F01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103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184F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4771"/>
    <w:rsid w:val="00A96E4B"/>
    <w:rsid w:val="00AA62D2"/>
    <w:rsid w:val="00AB5899"/>
    <w:rsid w:val="00AB605B"/>
    <w:rsid w:val="00AC02AF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07D22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686A"/>
    <w:rsid w:val="00B6401C"/>
    <w:rsid w:val="00B67CD1"/>
    <w:rsid w:val="00B74A30"/>
    <w:rsid w:val="00B7738B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A5E8A"/>
    <w:rsid w:val="00BB444D"/>
    <w:rsid w:val="00BB4C34"/>
    <w:rsid w:val="00BB5002"/>
    <w:rsid w:val="00BB6112"/>
    <w:rsid w:val="00BB7A2F"/>
    <w:rsid w:val="00BC5983"/>
    <w:rsid w:val="00BC68C7"/>
    <w:rsid w:val="00BD0100"/>
    <w:rsid w:val="00BD1339"/>
    <w:rsid w:val="00BD5E43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6196"/>
    <w:rsid w:val="00C075F4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56D"/>
    <w:rsid w:val="00CB14C3"/>
    <w:rsid w:val="00CB1F66"/>
    <w:rsid w:val="00CB5266"/>
    <w:rsid w:val="00CB55E3"/>
    <w:rsid w:val="00CC253D"/>
    <w:rsid w:val="00CD1743"/>
    <w:rsid w:val="00CD1E0E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16D37"/>
    <w:rsid w:val="00D22610"/>
    <w:rsid w:val="00D22F4A"/>
    <w:rsid w:val="00D27754"/>
    <w:rsid w:val="00D27DE9"/>
    <w:rsid w:val="00D36F4C"/>
    <w:rsid w:val="00D5117C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77BEC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B4AF3"/>
    <w:rsid w:val="00DC59C3"/>
    <w:rsid w:val="00DC5A5A"/>
    <w:rsid w:val="00DC605A"/>
    <w:rsid w:val="00DC7751"/>
    <w:rsid w:val="00DD1599"/>
    <w:rsid w:val="00DD218E"/>
    <w:rsid w:val="00DD312A"/>
    <w:rsid w:val="00DD34FE"/>
    <w:rsid w:val="00DD5F47"/>
    <w:rsid w:val="00DD71DF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5625"/>
    <w:rsid w:val="00E56191"/>
    <w:rsid w:val="00E566C8"/>
    <w:rsid w:val="00E637D7"/>
    <w:rsid w:val="00E66CFC"/>
    <w:rsid w:val="00E72B5C"/>
    <w:rsid w:val="00E730D6"/>
    <w:rsid w:val="00E75737"/>
    <w:rsid w:val="00E835F0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2965"/>
    <w:rsid w:val="00EF4F75"/>
    <w:rsid w:val="00EF7980"/>
    <w:rsid w:val="00F0326C"/>
    <w:rsid w:val="00F06B92"/>
    <w:rsid w:val="00F11A07"/>
    <w:rsid w:val="00F1201E"/>
    <w:rsid w:val="00F12F28"/>
    <w:rsid w:val="00F13F62"/>
    <w:rsid w:val="00F141B2"/>
    <w:rsid w:val="00F226E0"/>
    <w:rsid w:val="00F25539"/>
    <w:rsid w:val="00F310AA"/>
    <w:rsid w:val="00F31D9D"/>
    <w:rsid w:val="00F32CA1"/>
    <w:rsid w:val="00F36391"/>
    <w:rsid w:val="00F4429D"/>
    <w:rsid w:val="00F4486A"/>
    <w:rsid w:val="00F55445"/>
    <w:rsid w:val="00F569F4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4F61"/>
    <w:rsid w:val="00FB6FEC"/>
    <w:rsid w:val="00FB7E81"/>
    <w:rsid w:val="00FC2480"/>
    <w:rsid w:val="00FC3EA9"/>
    <w:rsid w:val="00FC42A6"/>
    <w:rsid w:val="00FC763A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D1AE"/>
  <w15:docId w15:val="{659C2C65-A0FA-4744-AFA9-D48E89A1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C02AF"/>
  </w:style>
  <w:style w:type="numbering" w:customStyle="1" w:styleId="4">
    <w:name w:val="Нет списка4"/>
    <w:next w:val="a2"/>
    <w:uiPriority w:val="99"/>
    <w:semiHidden/>
    <w:unhideWhenUsed/>
    <w:rsid w:val="00877E6F"/>
  </w:style>
  <w:style w:type="numbering" w:customStyle="1" w:styleId="5">
    <w:name w:val="Нет списка5"/>
    <w:next w:val="a2"/>
    <w:uiPriority w:val="99"/>
    <w:semiHidden/>
    <w:unhideWhenUsed/>
    <w:rsid w:val="00877E6F"/>
  </w:style>
  <w:style w:type="numbering" w:customStyle="1" w:styleId="61">
    <w:name w:val="Нет списка6"/>
    <w:next w:val="a2"/>
    <w:uiPriority w:val="99"/>
    <w:semiHidden/>
    <w:unhideWhenUsed/>
    <w:rsid w:val="00E8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229" TargetMode="External"/><Relationship Id="rId13" Type="http://schemas.openxmlformats.org/officeDocument/2006/relationships/hyperlink" Target="consultantplus://offline/main?base=RLAW376;n=47127;fld=134;dst=1016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376;n=47127;fld=134;dst=1005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76;n=47127;fld=134;dst=10046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376;n=47127;fld=134;dst=104257" TargetMode="External"/><Relationship Id="rId10" Type="http://schemas.openxmlformats.org/officeDocument/2006/relationships/hyperlink" Target="consultantplus://offline/main?base=RLAW376;n=47127;fld=134;dst=100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0418" TargetMode="External"/><Relationship Id="rId14" Type="http://schemas.openxmlformats.org/officeDocument/2006/relationships/hyperlink" Target="consultantplus://offline/main?base=RLAW376;n=47127;fld=134;dst=104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A26D-9E93-4C40-973F-B2609C53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Rez1</cp:lastModifiedBy>
  <cp:revision>116</cp:revision>
  <cp:lastPrinted>2021-11-15T11:07:00Z</cp:lastPrinted>
  <dcterms:created xsi:type="dcterms:W3CDTF">2017-11-15T07:20:00Z</dcterms:created>
  <dcterms:modified xsi:type="dcterms:W3CDTF">2022-12-22T07:20:00Z</dcterms:modified>
</cp:coreProperties>
</file>