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05" w:rsidRDefault="000D1D05" w:rsidP="000D1D05">
      <w:pPr>
        <w:tabs>
          <w:tab w:val="left" w:pos="2044"/>
        </w:tabs>
        <w:spacing w:before="120"/>
        <w:ind w:right="-171"/>
        <w:jc w:val="center"/>
      </w:pPr>
      <w:r>
        <w:rPr>
          <w:noProof/>
        </w:rPr>
        <w:drawing>
          <wp:inline distT="0" distB="0" distL="0" distR="0">
            <wp:extent cx="45720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05" w:rsidRDefault="000D1D05" w:rsidP="000D1D05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1D05" w:rsidRDefault="000D1D05" w:rsidP="000D1D0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0D1D05" w:rsidRDefault="000D1D05" w:rsidP="000D1D0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0D1D05" w:rsidRDefault="000D1D05" w:rsidP="000D1D05">
      <w:pPr>
        <w:spacing w:line="276" w:lineRule="auto"/>
        <w:jc w:val="center"/>
      </w:pPr>
    </w:p>
    <w:p w:rsidR="000D1D05" w:rsidRDefault="000D1D05" w:rsidP="000D1D0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D1D05" w:rsidRDefault="000D1D05" w:rsidP="000D1D05">
      <w:pPr>
        <w:jc w:val="both"/>
        <w:rPr>
          <w:sz w:val="16"/>
          <w:szCs w:val="16"/>
        </w:rPr>
      </w:pPr>
      <w:r>
        <w:t xml:space="preserve"> </w:t>
      </w:r>
      <w:bookmarkStart w:id="0" w:name="_GoBack"/>
      <w:bookmarkEnd w:id="0"/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от 20.02.2020   № 69</w:t>
      </w:r>
    </w:p>
    <w:p w:rsidR="000D1D05" w:rsidRDefault="000D1D05" w:rsidP="000D1D05">
      <w:pPr>
        <w:ind w:left="-567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</w:p>
    <w:p w:rsidR="000D1D05" w:rsidRDefault="000D1D05" w:rsidP="000D1D05">
      <w:pPr>
        <w:tabs>
          <w:tab w:val="left" w:pos="6096"/>
        </w:tabs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 учебно-</w:t>
      </w:r>
      <w:proofErr w:type="gramStart"/>
      <w:r>
        <w:rPr>
          <w:color w:val="000000"/>
          <w:sz w:val="28"/>
          <w:szCs w:val="28"/>
        </w:rPr>
        <w:t>консультационного  пункта</w:t>
      </w:r>
      <w:proofErr w:type="gramEnd"/>
      <w:r>
        <w:rPr>
          <w:color w:val="000000"/>
          <w:sz w:val="28"/>
          <w:szCs w:val="28"/>
        </w:rPr>
        <w:t xml:space="preserve">  по </w:t>
      </w:r>
    </w:p>
    <w:p w:rsidR="000D1D05" w:rsidRDefault="000D1D05" w:rsidP="000D1D05">
      <w:pPr>
        <w:tabs>
          <w:tab w:val="left" w:pos="6096"/>
        </w:tabs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гражданской обороне и чрезвычайным   ситуациям</w:t>
      </w:r>
    </w:p>
    <w:p w:rsidR="000D1D05" w:rsidRDefault="000D1D05" w:rsidP="000D1D05">
      <w:pPr>
        <w:tabs>
          <w:tab w:val="left" w:pos="6096"/>
        </w:tabs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образовании </w:t>
      </w:r>
      <w:proofErr w:type="spellStart"/>
      <w:r>
        <w:rPr>
          <w:color w:val="000000"/>
          <w:sz w:val="28"/>
          <w:szCs w:val="28"/>
        </w:rPr>
        <w:t>Остерское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</w:p>
    <w:p w:rsidR="000D1D05" w:rsidRDefault="000D1D05" w:rsidP="000D1D05">
      <w:pPr>
        <w:tabs>
          <w:tab w:val="left" w:pos="6096"/>
        </w:tabs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поселение   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   района    Смоленской </w:t>
      </w:r>
    </w:p>
    <w:p w:rsidR="000D1D05" w:rsidRDefault="000D1D05" w:rsidP="000D1D05">
      <w:pPr>
        <w:tabs>
          <w:tab w:val="left" w:pos="6096"/>
        </w:tabs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области </w:t>
      </w:r>
    </w:p>
    <w:p w:rsidR="000D1D05" w:rsidRDefault="000D1D05" w:rsidP="000D1D05">
      <w:pPr>
        <w:tabs>
          <w:tab w:val="left" w:pos="6096"/>
        </w:tabs>
        <w:ind w:right="-284"/>
        <w:jc w:val="both"/>
        <w:rPr>
          <w:color w:val="000000"/>
          <w:sz w:val="28"/>
          <w:szCs w:val="28"/>
        </w:rPr>
      </w:pP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Федеральным законом от 12 февраля 1998 г. № 28 - ФЗ «О гражданской обороне»,  Федеральным законом от 21 декабря 1994 г. № 68 - ФЗ «О защите населения и территорий от чрезвычайных ситуаций природного  и техногенного характера», Постановлением Правительства Российской Федерации  от 4 сентября 2003 г. № 547 «О  подготовке населения в области защиты от чрезвычайных ситуаций природного  и техногенного  характера», Постановлением Правительства Российской Федерации от 02 ноября 2000 г. № 841 «Об утверждении Положения об организации обучения населения в области гражданской обороны», постановлением Администрации Смоленской области от 24 ноября 2005 г. № 3338 «Об утверждении Положения об организации подготовки и обучения населения в области гражданкой обороны и защиты от чрезвычайных ситуаций природного и техногенного характера»,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 xml:space="preserve"> район» Смоленской области от 19.04.2017г. №727 «О создании учебно-консультационного пункта по гражданской обороне и чрезвычайным ситуациям в муниципальном образовании «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 xml:space="preserve"> район» Смоленской области»,</w:t>
      </w: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</w:t>
      </w: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</w:p>
    <w:p w:rsidR="000D1D05" w:rsidRDefault="000D1D05" w:rsidP="000D1D0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Создать  </w:t>
      </w:r>
      <w:proofErr w:type="spellStart"/>
      <w:r>
        <w:rPr>
          <w:sz w:val="28"/>
          <w:szCs w:val="28"/>
        </w:rPr>
        <w:t>учебно</w:t>
      </w:r>
      <w:proofErr w:type="spellEnd"/>
      <w:proofErr w:type="gramEnd"/>
      <w:r>
        <w:rPr>
          <w:sz w:val="28"/>
          <w:szCs w:val="28"/>
        </w:rPr>
        <w:t xml:space="preserve"> - консультационный пункт по гражданской обороне и чрезвычайным ситуациям в муниципальном образовании </w:t>
      </w:r>
      <w:proofErr w:type="spellStart"/>
      <w:r>
        <w:rPr>
          <w:sz w:val="28"/>
          <w:szCs w:val="28"/>
        </w:rPr>
        <w:t>Остерское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и организовать его деятельность в помещении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Утвердить  Положение</w:t>
      </w:r>
      <w:proofErr w:type="gramEnd"/>
      <w:r>
        <w:rPr>
          <w:sz w:val="28"/>
          <w:szCs w:val="28"/>
        </w:rPr>
        <w:t xml:space="preserve"> об учебно-консультационном пункте по гражданской  обороне и чрезвычайным ситуациям, согласно приложению №1.</w:t>
      </w:r>
    </w:p>
    <w:p w:rsidR="000D1D05" w:rsidRPr="000D1D05" w:rsidRDefault="000D1D05" w:rsidP="000D1D05">
      <w:pPr>
        <w:pStyle w:val="20"/>
        <w:shd w:val="clear" w:color="auto" w:fill="auto"/>
        <w:spacing w:before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0D1D05">
        <w:rPr>
          <w:rFonts w:ascii="Times New Roman" w:hAnsi="Times New Roman" w:cs="Times New Roman"/>
          <w:b w:val="0"/>
          <w:sz w:val="28"/>
          <w:szCs w:val="28"/>
        </w:rPr>
        <w:t>.    Утвердить примерную программу обучения неработающего населения в области гражданской обороны и защиты от чрезвычайных ситуаций природного и техногенного характера, согласно приложению №2.</w:t>
      </w: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ежегодное обучение неработающего населения по                   12-ти часовой программе в учебно-консультационном пункте по гражданской обороне и чрезвычайным ситуациям.</w:t>
      </w: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2.03.2018 №13 «О создании учебно-консультационного пункта по гражданской обороне и чрезвычайным ситуациям в муниципальном образовании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</w:t>
      </w:r>
    </w:p>
    <w:p w:rsidR="000D1D05" w:rsidRDefault="000D1D05" w:rsidP="000D1D05">
      <w:pPr>
        <w:tabs>
          <w:tab w:val="left" w:pos="1800"/>
        </w:tabs>
        <w:spacing w:after="20"/>
        <w:ind w:left="-567" w:right="-284" w:firstLine="567"/>
        <w:jc w:val="both"/>
        <w:rPr>
          <w:sz w:val="28"/>
        </w:rPr>
      </w:pPr>
      <w:r>
        <w:rPr>
          <w:sz w:val="28"/>
        </w:rPr>
        <w:t xml:space="preserve">          6.</w:t>
      </w:r>
      <w:r>
        <w:rPr>
          <w:sz w:val="28"/>
          <w:szCs w:val="28"/>
        </w:rPr>
        <w:t xml:space="preserve">  Настоящее </w:t>
      </w:r>
      <w:proofErr w:type="gramStart"/>
      <w:r>
        <w:rPr>
          <w:sz w:val="28"/>
          <w:szCs w:val="28"/>
        </w:rPr>
        <w:t>постановление  подлежит</w:t>
      </w:r>
      <w:proofErr w:type="gramEnd"/>
      <w:r>
        <w:rPr>
          <w:sz w:val="28"/>
          <w:szCs w:val="28"/>
        </w:rPr>
        <w:t xml:space="preserve"> размещению   на официальном сайте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 постановления оставляю  за собой.</w:t>
      </w: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</w:p>
    <w:p w:rsidR="000D1D05" w:rsidRDefault="000D1D05" w:rsidP="000D1D05">
      <w:pPr>
        <w:ind w:left="-567" w:right="-284" w:firstLine="567"/>
        <w:jc w:val="both"/>
        <w:rPr>
          <w:sz w:val="28"/>
          <w:szCs w:val="28"/>
        </w:rPr>
      </w:pPr>
    </w:p>
    <w:p w:rsidR="000D1D05" w:rsidRDefault="000D1D05" w:rsidP="000D1D05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D05" w:rsidRDefault="000D1D05" w:rsidP="000D1D05">
      <w:pPr>
        <w:ind w:left="-567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D1D05" w:rsidRDefault="000D1D05" w:rsidP="000D1D05">
      <w:pPr>
        <w:ind w:left="-567" w:right="-284"/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  <w:r>
        <w:rPr>
          <w:sz w:val="28"/>
          <w:szCs w:val="28"/>
        </w:rPr>
        <w:t xml:space="preserve">                                    </w:t>
      </w:r>
      <w:r>
        <w:br w:type="page"/>
      </w:r>
    </w:p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p w:rsidR="000D1D05" w:rsidRDefault="000D1D05" w:rsidP="000D1D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0D1D05" w:rsidTr="000D1D0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D1D05" w:rsidRDefault="000D1D05">
            <w:pPr>
              <w:jc w:val="both"/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D1D05" w:rsidRDefault="000D1D05">
            <w:pPr>
              <w:jc w:val="both"/>
            </w:pPr>
          </w:p>
        </w:tc>
      </w:tr>
    </w:tbl>
    <w:p w:rsidR="000D1D05" w:rsidRDefault="000D1D05" w:rsidP="000D1D05"/>
    <w:sectPr w:rsidR="000D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30"/>
    <w:rsid w:val="000D1D05"/>
    <w:rsid w:val="00724E30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F54"/>
  <w15:chartTrackingRefBased/>
  <w15:docId w15:val="{71FA6CF5-AD8A-4755-902E-1926B4B9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D1D05"/>
    <w:pPr>
      <w:keepNext/>
      <w:jc w:val="both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D1D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D1D0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1D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D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D1D05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5"/>
    <w:pPr>
      <w:widowControl w:val="0"/>
      <w:shd w:val="clear" w:color="auto" w:fill="FFFFFF"/>
      <w:spacing w:before="108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2020-02-25T13:01:00Z</dcterms:created>
  <dcterms:modified xsi:type="dcterms:W3CDTF">2020-02-25T13:07:00Z</dcterms:modified>
</cp:coreProperties>
</file>