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98D" w:rsidRDefault="0044398D" w:rsidP="0044398D">
      <w:pPr>
        <w:ind w:left="180"/>
        <w:jc w:val="center"/>
      </w:pPr>
      <w:r>
        <w:rPr>
          <w:noProof/>
        </w:rPr>
        <w:drawing>
          <wp:inline distT="0" distB="0" distL="0" distR="0">
            <wp:extent cx="457200" cy="5632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98D" w:rsidRDefault="0044398D" w:rsidP="0044398D">
      <w:pPr>
        <w:jc w:val="center"/>
        <w:rPr>
          <w:b/>
          <w:sz w:val="28"/>
          <w:szCs w:val="28"/>
        </w:rPr>
      </w:pPr>
    </w:p>
    <w:p w:rsidR="0044398D" w:rsidRDefault="0044398D" w:rsidP="004439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4398D" w:rsidRDefault="0044398D" w:rsidP="004439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ОСТЕРСКОГО СЕЛЬСКОГО ПОСЕЛЕНИЯ</w:t>
      </w:r>
    </w:p>
    <w:p w:rsidR="0044398D" w:rsidRDefault="0044398D" w:rsidP="004439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РОСЛАВЛЬСКОГО РАЙОНА СМОЛЕНСКОЙ ОБЛАСТИ</w:t>
      </w:r>
    </w:p>
    <w:p w:rsidR="0044398D" w:rsidRDefault="0044398D" w:rsidP="0044398D">
      <w:pPr>
        <w:pStyle w:val="2"/>
        <w:rPr>
          <w:szCs w:val="28"/>
        </w:rPr>
      </w:pPr>
    </w:p>
    <w:p w:rsidR="0044398D" w:rsidRDefault="0044398D" w:rsidP="004439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4398D" w:rsidRDefault="0044398D" w:rsidP="0044398D">
      <w:pPr>
        <w:jc w:val="center"/>
        <w:rPr>
          <w:b/>
          <w:sz w:val="28"/>
          <w:szCs w:val="28"/>
        </w:rPr>
      </w:pPr>
    </w:p>
    <w:p w:rsidR="0044398D" w:rsidRDefault="0073713E" w:rsidP="0044398D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от 20.02.2020 №68</w:t>
      </w:r>
      <w:bookmarkStart w:id="0" w:name="_GoBack"/>
      <w:bookmarkEnd w:id="0"/>
    </w:p>
    <w:p w:rsidR="0044398D" w:rsidRDefault="0044398D" w:rsidP="0044398D">
      <w:pPr>
        <w:ind w:left="-567" w:right="-284"/>
        <w:jc w:val="both"/>
      </w:pPr>
      <w:r>
        <w:t xml:space="preserve">     </w:t>
      </w:r>
    </w:p>
    <w:p w:rsidR="0044398D" w:rsidRDefault="0044398D" w:rsidP="0044398D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Об     утверждении    реестра  и  схемы</w:t>
      </w:r>
    </w:p>
    <w:p w:rsidR="0044398D" w:rsidRDefault="0044398D" w:rsidP="0044398D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          накопления              твердых </w:t>
      </w:r>
    </w:p>
    <w:p w:rsidR="0044398D" w:rsidRDefault="0044398D" w:rsidP="0044398D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коммунальных отходов на территории</w:t>
      </w:r>
    </w:p>
    <w:p w:rsidR="0044398D" w:rsidRDefault="0044398D" w:rsidP="0044398D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Остерского       сельского     поселения</w:t>
      </w:r>
    </w:p>
    <w:p w:rsidR="0044398D" w:rsidRDefault="0044398D" w:rsidP="0044398D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Рославльского     района   Смоленской </w:t>
      </w:r>
    </w:p>
    <w:p w:rsidR="0044398D" w:rsidRDefault="0044398D" w:rsidP="0044398D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области </w:t>
      </w:r>
    </w:p>
    <w:p w:rsidR="0044398D" w:rsidRDefault="0044398D" w:rsidP="0044398D">
      <w:pPr>
        <w:ind w:left="-567" w:right="-284"/>
        <w:jc w:val="both"/>
        <w:rPr>
          <w:sz w:val="28"/>
          <w:szCs w:val="28"/>
        </w:rPr>
      </w:pPr>
    </w:p>
    <w:p w:rsidR="0044398D" w:rsidRDefault="0044398D" w:rsidP="0044398D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Руководствуясь Федеральным законом от 06.10.2003 №131-ФЗ «Об общих принципах организации местного самоуправления в Российской Федерации», в соответствии с пунктом 4 статьи 13.4. Федерального закона от 24.06.1998 №89-ФЗ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утвержденными постановлением Правительства Российской Федерации от 31.08.2018 №1039,</w:t>
      </w:r>
    </w:p>
    <w:p w:rsidR="0044398D" w:rsidRDefault="0044398D" w:rsidP="0044398D">
      <w:pPr>
        <w:ind w:left="-567" w:right="-284"/>
        <w:jc w:val="both"/>
      </w:pPr>
    </w:p>
    <w:p w:rsidR="0044398D" w:rsidRDefault="0044398D" w:rsidP="0044398D">
      <w:pPr>
        <w:ind w:left="-567" w:right="-284"/>
        <w:jc w:val="both"/>
      </w:pPr>
    </w:p>
    <w:p w:rsidR="0044398D" w:rsidRDefault="0044398D" w:rsidP="0044398D">
      <w:pPr>
        <w:tabs>
          <w:tab w:val="left" w:pos="1740"/>
        </w:tabs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Остерского сельского</w:t>
      </w:r>
    </w:p>
    <w:p w:rsidR="0044398D" w:rsidRDefault="0044398D" w:rsidP="0044398D">
      <w:pPr>
        <w:tabs>
          <w:tab w:val="left" w:pos="1740"/>
        </w:tabs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поселения Рославльского района</w:t>
      </w:r>
    </w:p>
    <w:p w:rsidR="0044398D" w:rsidRDefault="0044398D" w:rsidP="0044398D">
      <w:pPr>
        <w:tabs>
          <w:tab w:val="left" w:pos="1740"/>
        </w:tabs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44398D" w:rsidRDefault="0044398D" w:rsidP="0044398D">
      <w:pPr>
        <w:tabs>
          <w:tab w:val="left" w:pos="1740"/>
        </w:tabs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44398D" w:rsidRDefault="0044398D" w:rsidP="0044398D">
      <w:pPr>
        <w:tabs>
          <w:tab w:val="left" w:pos="1740"/>
        </w:tabs>
        <w:ind w:left="-567" w:right="-284"/>
        <w:jc w:val="both"/>
        <w:rPr>
          <w:sz w:val="28"/>
          <w:szCs w:val="28"/>
        </w:rPr>
      </w:pPr>
    </w:p>
    <w:p w:rsidR="0044398D" w:rsidRDefault="0044398D" w:rsidP="0044398D">
      <w:pPr>
        <w:tabs>
          <w:tab w:val="left" w:pos="1740"/>
        </w:tabs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реестр мест (площадок) накопления твердых коммунальных отходов на территории Остерского сельского поселения Рославльского района Смоленской области, согласно приложению №1.</w:t>
      </w:r>
    </w:p>
    <w:p w:rsidR="0044398D" w:rsidRDefault="0044398D" w:rsidP="0044398D">
      <w:pPr>
        <w:tabs>
          <w:tab w:val="left" w:pos="1740"/>
        </w:tabs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Утвердить схему мест (площадок) накопления твердых коммунальных отходов на территории Остерского сельского поселения Рославльского района Смоленской области, согласно приложению №2.</w:t>
      </w:r>
    </w:p>
    <w:p w:rsidR="0044398D" w:rsidRPr="0044398D" w:rsidRDefault="0044398D" w:rsidP="0044398D">
      <w:pPr>
        <w:tabs>
          <w:tab w:val="left" w:pos="1740"/>
        </w:tabs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4398D">
        <w:rPr>
          <w:sz w:val="28"/>
          <w:szCs w:val="28"/>
        </w:rPr>
        <w:t xml:space="preserve">3.  </w:t>
      </w:r>
      <w:r>
        <w:rPr>
          <w:sz w:val="28"/>
          <w:szCs w:val="28"/>
        </w:rPr>
        <w:t xml:space="preserve">Признать утратившим силу постановление Администрации Остерского сельского поселения Рославльского района Смоленской области от 24.12.2018г. №104 «Об утверждении реестра и схемы мест накопления твердых коммунальных отходов на территории Остерского сельского поселения Рославльского района Смоленской области». </w:t>
      </w:r>
    </w:p>
    <w:p w:rsidR="0044398D" w:rsidRDefault="0044398D" w:rsidP="0044398D">
      <w:pPr>
        <w:tabs>
          <w:tab w:val="left" w:pos="1740"/>
        </w:tabs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4398D" w:rsidRDefault="0044398D" w:rsidP="0044398D">
      <w:pPr>
        <w:tabs>
          <w:tab w:val="left" w:pos="1740"/>
        </w:tabs>
        <w:ind w:left="-567" w:right="-284"/>
        <w:jc w:val="both"/>
        <w:rPr>
          <w:sz w:val="28"/>
          <w:szCs w:val="28"/>
        </w:rPr>
      </w:pPr>
    </w:p>
    <w:p w:rsidR="0044398D" w:rsidRDefault="0044398D" w:rsidP="0044398D">
      <w:pPr>
        <w:tabs>
          <w:tab w:val="left" w:pos="1740"/>
        </w:tabs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4. Настоящее постановление подлежит размещению на официальном сайте Администрации Остерского сельского поселения Рославльского района Смоленской области в информационно-телекоммуникационной сети «Интернет».</w:t>
      </w:r>
    </w:p>
    <w:p w:rsidR="0044398D" w:rsidRDefault="0044398D" w:rsidP="0044398D">
      <w:pPr>
        <w:tabs>
          <w:tab w:val="left" w:pos="1740"/>
        </w:tabs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5.Контроль за исполнением настоящего постановления оставляю за собой.</w:t>
      </w:r>
    </w:p>
    <w:p w:rsidR="0044398D" w:rsidRDefault="0044398D" w:rsidP="0044398D">
      <w:pPr>
        <w:tabs>
          <w:tab w:val="left" w:pos="1740"/>
        </w:tabs>
        <w:ind w:left="-567" w:right="-284"/>
        <w:jc w:val="both"/>
        <w:rPr>
          <w:sz w:val="28"/>
          <w:szCs w:val="28"/>
        </w:rPr>
      </w:pPr>
    </w:p>
    <w:p w:rsidR="0044398D" w:rsidRDefault="0044398D" w:rsidP="0044398D">
      <w:pPr>
        <w:tabs>
          <w:tab w:val="left" w:pos="1740"/>
        </w:tabs>
        <w:ind w:left="-567" w:right="-284"/>
        <w:jc w:val="both"/>
        <w:rPr>
          <w:sz w:val="28"/>
          <w:szCs w:val="28"/>
        </w:rPr>
      </w:pPr>
    </w:p>
    <w:p w:rsidR="0044398D" w:rsidRDefault="0044398D" w:rsidP="0044398D">
      <w:pPr>
        <w:tabs>
          <w:tab w:val="left" w:pos="1740"/>
        </w:tabs>
        <w:ind w:left="-567" w:right="-284"/>
        <w:jc w:val="both"/>
        <w:rPr>
          <w:sz w:val="28"/>
          <w:szCs w:val="28"/>
        </w:rPr>
      </w:pPr>
    </w:p>
    <w:p w:rsidR="0044398D" w:rsidRDefault="0044398D" w:rsidP="0044398D">
      <w:pPr>
        <w:tabs>
          <w:tab w:val="left" w:pos="1740"/>
        </w:tabs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4398D" w:rsidRDefault="0044398D" w:rsidP="0044398D">
      <w:pPr>
        <w:tabs>
          <w:tab w:val="left" w:pos="1740"/>
        </w:tabs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Остерского сельского поселения</w:t>
      </w:r>
    </w:p>
    <w:p w:rsidR="0021214D" w:rsidRDefault="0044398D" w:rsidP="0044398D">
      <w:pPr>
        <w:ind w:left="-567" w:right="-284"/>
        <w:rPr>
          <w:sz w:val="28"/>
          <w:szCs w:val="28"/>
        </w:rPr>
      </w:pPr>
      <w:r>
        <w:rPr>
          <w:sz w:val="28"/>
          <w:szCs w:val="28"/>
        </w:rPr>
        <w:t>Рославльского района Смоленской области                                           С.Г.Ананченков</w:t>
      </w:r>
    </w:p>
    <w:p w:rsidR="0044398D" w:rsidRDefault="0044398D" w:rsidP="0044398D">
      <w:pPr>
        <w:ind w:left="-567" w:right="-284"/>
        <w:rPr>
          <w:sz w:val="28"/>
          <w:szCs w:val="28"/>
        </w:rPr>
      </w:pPr>
    </w:p>
    <w:p w:rsidR="0044398D" w:rsidRDefault="0044398D" w:rsidP="0044398D">
      <w:pPr>
        <w:ind w:left="-567" w:right="-284"/>
      </w:pPr>
    </w:p>
    <w:sectPr w:rsidR="00443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8C"/>
    <w:rsid w:val="0021214D"/>
    <w:rsid w:val="0044398D"/>
    <w:rsid w:val="0063398C"/>
    <w:rsid w:val="0073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64B25"/>
  <w15:chartTrackingRefBased/>
  <w15:docId w15:val="{744D4C4B-402B-4B8A-B517-CB354681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4398D"/>
    <w:pPr>
      <w:keepNext/>
      <w:ind w:left="360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4398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9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39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Oster</cp:lastModifiedBy>
  <cp:revision>5</cp:revision>
  <cp:lastPrinted>2020-02-25T12:03:00Z</cp:lastPrinted>
  <dcterms:created xsi:type="dcterms:W3CDTF">2020-02-25T11:57:00Z</dcterms:created>
  <dcterms:modified xsi:type="dcterms:W3CDTF">2020-02-25T12:24:00Z</dcterms:modified>
</cp:coreProperties>
</file>