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5F7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644D">
        <w:rPr>
          <w:rFonts w:ascii="Times New Roman" w:hAnsi="Times New Roman" w:cs="Times New Roman"/>
          <w:sz w:val="28"/>
          <w:szCs w:val="28"/>
        </w:rPr>
        <w:t>30</w:t>
      </w:r>
      <w:r w:rsidR="00925F75">
        <w:rPr>
          <w:rFonts w:ascii="Times New Roman" w:hAnsi="Times New Roman" w:cs="Times New Roman"/>
          <w:sz w:val="28"/>
          <w:szCs w:val="28"/>
        </w:rPr>
        <w:t>.12.2020</w:t>
      </w:r>
      <w:r w:rsidR="00291937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3A2954">
        <w:rPr>
          <w:rFonts w:ascii="Times New Roman" w:hAnsi="Times New Roman" w:cs="Times New Roman"/>
          <w:sz w:val="28"/>
          <w:szCs w:val="28"/>
        </w:rPr>
        <w:t xml:space="preserve"> </w:t>
      </w:r>
      <w:r w:rsidR="00F843D0">
        <w:rPr>
          <w:rFonts w:ascii="Times New Roman" w:hAnsi="Times New Roman" w:cs="Times New Roman"/>
          <w:sz w:val="28"/>
          <w:szCs w:val="28"/>
        </w:rPr>
        <w:t>165</w:t>
      </w:r>
      <w:bookmarkStart w:id="0" w:name="_GoBack"/>
      <w:bookmarkEnd w:id="0"/>
    </w:p>
    <w:p w:rsidR="005F7284" w:rsidRDefault="005F7284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2B1" w:rsidRDefault="009075D3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0D5A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36402B">
        <w:rPr>
          <w:rFonts w:ascii="Times New Roman" w:hAnsi="Times New Roman" w:cs="Times New Roman"/>
          <w:sz w:val="28"/>
          <w:szCs w:val="28"/>
        </w:rPr>
        <w:t xml:space="preserve"> </w:t>
      </w:r>
      <w:r w:rsidR="00630D5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1F73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733F" w:rsidRDefault="00630D5A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</w:t>
      </w:r>
      <w:r w:rsidR="005F72B1">
        <w:rPr>
          <w:rFonts w:ascii="Times New Roman" w:hAnsi="Times New Roman" w:cs="Times New Roman"/>
          <w:sz w:val="28"/>
          <w:szCs w:val="28"/>
        </w:rPr>
        <w:t xml:space="preserve"> 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</w:t>
      </w:r>
      <w:r w:rsidR="005F72B1">
        <w:rPr>
          <w:rFonts w:ascii="Times New Roman" w:hAnsi="Times New Roman" w:cs="Times New Roman"/>
          <w:sz w:val="28"/>
          <w:szCs w:val="28"/>
        </w:rPr>
        <w:t>«</w:t>
      </w:r>
      <w:r w:rsidR="0026119D">
        <w:rPr>
          <w:rFonts w:ascii="Times New Roman" w:hAnsi="Times New Roman" w:cs="Times New Roman"/>
          <w:sz w:val="28"/>
          <w:szCs w:val="28"/>
        </w:rPr>
        <w:t>Создание</w:t>
      </w:r>
      <w:r w:rsidR="0036402B">
        <w:rPr>
          <w:rFonts w:ascii="Times New Roman" w:hAnsi="Times New Roman" w:cs="Times New Roman"/>
          <w:sz w:val="28"/>
          <w:szCs w:val="28"/>
        </w:rPr>
        <w:t xml:space="preserve">   </w:t>
      </w:r>
      <w:r w:rsidR="0026119D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36402B">
        <w:rPr>
          <w:rFonts w:ascii="Times New Roman" w:hAnsi="Times New Roman" w:cs="Times New Roman"/>
          <w:sz w:val="28"/>
          <w:szCs w:val="28"/>
        </w:rPr>
        <w:t xml:space="preserve">    </w:t>
      </w:r>
      <w:r w:rsidR="0026119D">
        <w:rPr>
          <w:rFonts w:ascii="Times New Roman" w:hAnsi="Times New Roman" w:cs="Times New Roman"/>
          <w:sz w:val="28"/>
          <w:szCs w:val="28"/>
        </w:rPr>
        <w:t xml:space="preserve"> для </w:t>
      </w:r>
      <w:r w:rsidR="001F7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9D" w:rsidRDefault="0026119D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услугами 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="00364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02B" w:rsidRDefault="0026119D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02B">
        <w:rPr>
          <w:rFonts w:ascii="Times New Roman" w:hAnsi="Times New Roman" w:cs="Times New Roman"/>
          <w:sz w:val="28"/>
          <w:szCs w:val="28"/>
        </w:rPr>
        <w:t>населения</w:t>
      </w:r>
    </w:p>
    <w:p w:rsidR="001F733F" w:rsidRDefault="0036402B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благоустройство территории</w:t>
      </w:r>
      <w:r w:rsidR="001F733F">
        <w:rPr>
          <w:rFonts w:ascii="Times New Roman" w:hAnsi="Times New Roman" w:cs="Times New Roman"/>
          <w:sz w:val="28"/>
          <w:szCs w:val="28"/>
        </w:rPr>
        <w:t xml:space="preserve"> Остерского </w:t>
      </w:r>
    </w:p>
    <w:p w:rsidR="001F733F" w:rsidRDefault="001F733F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Рославльского </w:t>
      </w:r>
    </w:p>
    <w:p w:rsidR="001F733F" w:rsidRDefault="001F733F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="003640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Смоленской   </w:t>
      </w:r>
      <w:r w:rsidR="003640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области» </w:t>
      </w:r>
    </w:p>
    <w:p w:rsidR="00301A24" w:rsidRDefault="00A740AB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1F733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33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5F72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5F72B1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</w:t>
      </w:r>
      <w:r w:rsidR="005E3497">
        <w:rPr>
          <w:rFonts w:ascii="Times New Roman" w:hAnsi="Times New Roman"/>
          <w:sz w:val="28"/>
          <w:szCs w:val="28"/>
        </w:rPr>
        <w:t>ных программ, их формирования и</w:t>
      </w:r>
      <w:r w:rsidR="00D67F7F">
        <w:rPr>
          <w:rFonts w:ascii="Times New Roman" w:hAnsi="Times New Roman"/>
          <w:sz w:val="28"/>
          <w:szCs w:val="28"/>
        </w:rPr>
        <w:t xml:space="preserve"> реализации и Порядком</w:t>
      </w:r>
      <w:r w:rsidR="005F72B1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программ, утвержденным</w:t>
      </w:r>
      <w:r w:rsidR="00D67F7F">
        <w:rPr>
          <w:rFonts w:ascii="Times New Roman" w:hAnsi="Times New Roman"/>
          <w:sz w:val="28"/>
          <w:szCs w:val="28"/>
        </w:rPr>
        <w:t>и</w:t>
      </w:r>
      <w:r w:rsidR="005F72B1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301A24" w:rsidRP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Default="00982D29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30D5A" w:rsidRPr="00982D29">
        <w:rPr>
          <w:rFonts w:ascii="Times New Roman" w:hAnsi="Times New Roman" w:cs="Times New Roman"/>
          <w:sz w:val="28"/>
          <w:szCs w:val="28"/>
        </w:rPr>
        <w:t xml:space="preserve">Внести в муниципальную </w:t>
      </w:r>
      <w:r w:rsidR="00301A24" w:rsidRPr="00982D29">
        <w:rPr>
          <w:rFonts w:ascii="Times New Roman" w:hAnsi="Times New Roman" w:cs="Times New Roman"/>
          <w:sz w:val="28"/>
          <w:szCs w:val="28"/>
        </w:rPr>
        <w:t>программу «</w:t>
      </w:r>
      <w:r w:rsidR="0036402B">
        <w:rPr>
          <w:rFonts w:ascii="Times New Roman" w:hAnsi="Times New Roman" w:cs="Times New Roman"/>
          <w:sz w:val="28"/>
          <w:szCs w:val="28"/>
        </w:rPr>
        <w:t>Создание условий для обеспечения</w:t>
      </w:r>
      <w:r w:rsidR="00D67F7F">
        <w:rPr>
          <w:rFonts w:ascii="Times New Roman" w:hAnsi="Times New Roman" w:cs="Times New Roman"/>
          <w:sz w:val="28"/>
          <w:szCs w:val="28"/>
        </w:rPr>
        <w:t xml:space="preserve"> услугами жилищно-коммунального </w:t>
      </w:r>
      <w:r w:rsidR="0036402B">
        <w:rPr>
          <w:rFonts w:ascii="Times New Roman" w:hAnsi="Times New Roman" w:cs="Times New Roman"/>
          <w:sz w:val="28"/>
          <w:szCs w:val="28"/>
        </w:rPr>
        <w:t xml:space="preserve">хозяйства населения и благоустройство </w:t>
      </w:r>
      <w:r w:rsidR="00301A24" w:rsidRPr="00982D29">
        <w:rPr>
          <w:rFonts w:ascii="Times New Roman" w:hAnsi="Times New Roman" w:cs="Times New Roman"/>
          <w:sz w:val="28"/>
          <w:szCs w:val="28"/>
        </w:rPr>
        <w:t>территории Остерского сельского поселения Рославльского района Смолен</w:t>
      </w:r>
      <w:r w:rsidR="00630D5A" w:rsidRPr="00982D29">
        <w:rPr>
          <w:rFonts w:ascii="Times New Roman" w:hAnsi="Times New Roman" w:cs="Times New Roman"/>
          <w:sz w:val="28"/>
          <w:szCs w:val="28"/>
        </w:rPr>
        <w:t>ской области» на 2020-2022 годы, утвержденную постановлением Администрации Остерского сельского поселения Рославльского района Смоленской области</w:t>
      </w:r>
      <w:r w:rsidR="0036402B">
        <w:rPr>
          <w:rFonts w:ascii="Times New Roman" w:hAnsi="Times New Roman" w:cs="Times New Roman"/>
          <w:sz w:val="28"/>
          <w:szCs w:val="28"/>
        </w:rPr>
        <w:t xml:space="preserve"> от 04.02.2020 № 42</w:t>
      </w:r>
      <w:r w:rsidR="00591261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FD7EE7">
        <w:rPr>
          <w:rFonts w:ascii="Times New Roman" w:hAnsi="Times New Roman" w:cs="Times New Roman"/>
          <w:sz w:val="28"/>
          <w:szCs w:val="28"/>
        </w:rPr>
        <w:t xml:space="preserve"> Администрации Остерского сельского поселения Рославльского района Смоленской области от 12.05.2020 № 97</w:t>
      </w:r>
      <w:r w:rsidR="00591261">
        <w:rPr>
          <w:rFonts w:ascii="Times New Roman" w:hAnsi="Times New Roman" w:cs="Times New Roman"/>
          <w:sz w:val="28"/>
          <w:szCs w:val="28"/>
        </w:rPr>
        <w:t>, от 17.08.2020 № 122</w:t>
      </w:r>
      <w:r w:rsidR="00291937">
        <w:rPr>
          <w:rFonts w:ascii="Times New Roman" w:hAnsi="Times New Roman" w:cs="Times New Roman"/>
          <w:sz w:val="28"/>
          <w:szCs w:val="28"/>
        </w:rPr>
        <w:t>, от 13.11.2020 №151</w:t>
      </w:r>
      <w:r w:rsidR="00FD7EE7">
        <w:rPr>
          <w:rFonts w:ascii="Times New Roman" w:hAnsi="Times New Roman" w:cs="Times New Roman"/>
          <w:sz w:val="28"/>
          <w:szCs w:val="28"/>
        </w:rPr>
        <w:t>)</w:t>
      </w:r>
      <w:r w:rsidR="00630D5A" w:rsidRPr="00982D29"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982D29" w:rsidRDefault="00982D29" w:rsidP="005F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ассигнований муниципальной программы (по годам реализации и в разрезе источников финансирования)» 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2D29" w:rsidRDefault="00982D29" w:rsidP="005F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6947"/>
      </w:tblGrid>
      <w:tr w:rsidR="00155A56" w:rsidRPr="00155A56" w:rsidTr="00155A56">
        <w:trPr>
          <w:trHeight w:val="50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6" w:rsidRPr="00155A56" w:rsidRDefault="00155A56" w:rsidP="005F72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6" w:rsidRPr="00155A56" w:rsidRDefault="00155A56" w:rsidP="005F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финансирования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программы составляет: </w:t>
            </w:r>
            <w:r w:rsidRPr="00155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946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18056,0</w:t>
            </w:r>
            <w:r w:rsidRPr="00155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1218" w:rsidRPr="009464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5A56" w:rsidRPr="00155A56" w:rsidRDefault="00155A56" w:rsidP="005F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том числе  по годам:</w:t>
            </w:r>
          </w:p>
          <w:p w:rsidR="00155A56" w:rsidRPr="00155A56" w:rsidRDefault="0094644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6601,0</w:t>
            </w:r>
            <w:r w:rsidR="00F4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94644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4620,0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F41151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6835,0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155A56" w:rsidRPr="00155A56" w:rsidRDefault="00F41151" w:rsidP="005F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Источниками </w:t>
            </w:r>
            <w:r w:rsidR="00155A56"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финансирования муниципальной программы являются: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бюджет Остерского сельского поселения   Рославльского района 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 (далее- местный бюджет), всего 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46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14226,3</w:t>
            </w:r>
            <w:r w:rsidR="00F4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A56" w:rsidRPr="00155A56" w:rsidRDefault="00355694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– </w:t>
            </w:r>
            <w:r w:rsidR="0094644D" w:rsidRPr="0094644D">
              <w:rPr>
                <w:rFonts w:ascii="Times New Roman" w:eastAsia="Calibri" w:hAnsi="Times New Roman" w:cs="Times New Roman"/>
                <w:sz w:val="28"/>
                <w:szCs w:val="28"/>
              </w:rPr>
              <w:t>4986,3</w:t>
            </w:r>
            <w:r w:rsidR="00946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3D1218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– 4620,0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3D1218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– 4620,0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Смоленской области (далее-областной бюджет), всего – </w:t>
            </w:r>
            <w:r w:rsidR="0094644D" w:rsidRPr="00946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3829,7</w:t>
            </w:r>
            <w:r w:rsidR="00946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A56" w:rsidRPr="00155A56" w:rsidRDefault="00355694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– </w:t>
            </w:r>
            <w:r w:rsidR="0094644D" w:rsidRPr="0094644D">
              <w:rPr>
                <w:rFonts w:ascii="Times New Roman" w:eastAsia="Calibri" w:hAnsi="Times New Roman" w:cs="Times New Roman"/>
                <w:sz w:val="28"/>
                <w:szCs w:val="28"/>
              </w:rPr>
              <w:t>1614,7</w:t>
            </w:r>
            <w:r w:rsidR="00946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3D1218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– 0,0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F41151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– 2215,0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:rsidR="001F3AD3" w:rsidRDefault="001F3AD3" w:rsidP="001F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Pr="00982D29" w:rsidRDefault="00E33CFC" w:rsidP="005F72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93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82D29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982D29" w:rsidRDefault="003D1218" w:rsidP="003D12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82D29" w:rsidRPr="00F411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2D29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2C57D9" w:rsidRPr="002C57D9" w:rsidRDefault="003D1218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57D9" w:rsidRPr="002C57D9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>объем финансирования</w:t>
      </w:r>
      <w:r w:rsidR="002C57D9" w:rsidRPr="002C57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программы составляет: </w:t>
      </w:r>
      <w:r w:rsidR="0094644D">
        <w:rPr>
          <w:rFonts w:ascii="Times New Roman" w:eastAsia="Times New Roman" w:hAnsi="Times New Roman" w:cs="Times New Roman"/>
          <w:b/>
          <w:sz w:val="28"/>
          <w:szCs w:val="28"/>
        </w:rPr>
        <w:t>18056,0</w:t>
      </w:r>
      <w:r w:rsidR="0094644D" w:rsidRPr="00155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644D" w:rsidRPr="0094644D">
        <w:rPr>
          <w:rFonts w:ascii="Times New Roman" w:eastAsia="Times New Roman" w:hAnsi="Times New Roman" w:cs="Times New Roman"/>
          <w:iCs/>
          <w:sz w:val="28"/>
          <w:szCs w:val="28"/>
        </w:rPr>
        <w:t>тыс. рублей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числе:</w:t>
      </w:r>
    </w:p>
    <w:p w:rsidR="002C57D9" w:rsidRPr="002C57D9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средства местного бюджета всего-</w:t>
      </w:r>
      <w:r w:rsidR="0094644D" w:rsidRPr="0094644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14226,3 </w:t>
      </w:r>
      <w:r w:rsidR="003D1218">
        <w:rPr>
          <w:rFonts w:ascii="Times New Roman" w:eastAsia="Times New Roman" w:hAnsi="Times New Roman" w:cs="Times New Roman"/>
          <w:iCs/>
          <w:sz w:val="28"/>
          <w:szCs w:val="28"/>
        </w:rPr>
        <w:t>тыс. рублей</w:t>
      </w: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 по годам:</w:t>
      </w:r>
    </w:p>
    <w:p w:rsidR="002C57D9" w:rsidRPr="002C57D9" w:rsidRDefault="00355694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 w:rsidR="0094644D" w:rsidRPr="0094644D">
        <w:rPr>
          <w:rFonts w:ascii="Times New Roman" w:eastAsia="Calibri" w:hAnsi="Times New Roman" w:cs="Times New Roman"/>
          <w:sz w:val="28"/>
          <w:szCs w:val="28"/>
        </w:rPr>
        <w:t xml:space="preserve">4986,3 </w:t>
      </w:r>
      <w:r w:rsidR="003D121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C57D9" w:rsidRPr="002C57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57D9" w:rsidRPr="002C57D9" w:rsidRDefault="002C57D9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D9">
        <w:rPr>
          <w:rFonts w:ascii="Times New Roman" w:eastAsia="Calibri" w:hAnsi="Times New Roman" w:cs="Times New Roman"/>
          <w:sz w:val="28"/>
          <w:szCs w:val="28"/>
        </w:rPr>
        <w:t xml:space="preserve">2021 год – 4620,0 тыс. </w:t>
      </w:r>
      <w:r w:rsidR="003D1218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2C57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57D9" w:rsidRPr="002C57D9" w:rsidRDefault="002C57D9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D9">
        <w:rPr>
          <w:rFonts w:ascii="Times New Roman" w:eastAsia="Calibri" w:hAnsi="Times New Roman" w:cs="Times New Roman"/>
          <w:sz w:val="28"/>
          <w:szCs w:val="28"/>
        </w:rPr>
        <w:t>2022 год – 4620,0 тыс. руб</w:t>
      </w:r>
      <w:r w:rsidR="003D1218">
        <w:rPr>
          <w:rFonts w:ascii="Times New Roman" w:eastAsia="Calibri" w:hAnsi="Times New Roman" w:cs="Times New Roman"/>
          <w:sz w:val="28"/>
          <w:szCs w:val="28"/>
        </w:rPr>
        <w:t>лей</w:t>
      </w:r>
      <w:r w:rsidRPr="002C57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57D9" w:rsidRPr="002C57D9" w:rsidRDefault="002C57D9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D9">
        <w:rPr>
          <w:rFonts w:ascii="Times New Roman" w:eastAsia="Calibri" w:hAnsi="Times New Roman" w:cs="Times New Roman"/>
          <w:sz w:val="28"/>
          <w:szCs w:val="28"/>
        </w:rPr>
        <w:t>средства областного бюджета всего-</w:t>
      </w:r>
      <w:r w:rsidR="0094644D" w:rsidRPr="0094644D">
        <w:rPr>
          <w:rFonts w:ascii="Times New Roman" w:eastAsia="Calibri" w:hAnsi="Times New Roman" w:cs="Times New Roman"/>
          <w:b/>
          <w:sz w:val="28"/>
          <w:szCs w:val="28"/>
        </w:rPr>
        <w:t xml:space="preserve">3829,7 </w:t>
      </w:r>
      <w:r w:rsidR="003D121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2C57D9">
        <w:rPr>
          <w:rFonts w:ascii="Times New Roman" w:eastAsia="Calibri" w:hAnsi="Times New Roman" w:cs="Times New Roman"/>
          <w:sz w:val="28"/>
          <w:szCs w:val="28"/>
        </w:rPr>
        <w:t>, в том числе по годам:</w:t>
      </w:r>
    </w:p>
    <w:p w:rsidR="002C57D9" w:rsidRPr="002C57D9" w:rsidRDefault="00F41151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 w:rsidR="0094644D" w:rsidRPr="0094644D">
        <w:rPr>
          <w:rFonts w:ascii="Times New Roman" w:eastAsia="Calibri" w:hAnsi="Times New Roman" w:cs="Times New Roman"/>
          <w:sz w:val="28"/>
          <w:szCs w:val="28"/>
        </w:rPr>
        <w:t xml:space="preserve">1614,7 </w:t>
      </w:r>
      <w:r w:rsidR="003D121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C57D9" w:rsidRPr="002C57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57D9" w:rsidRPr="002C57D9" w:rsidRDefault="003D1218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 тыс. рублей</w:t>
      </w:r>
      <w:r w:rsidR="002C57D9" w:rsidRPr="002C57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57D9" w:rsidRPr="002C57D9" w:rsidRDefault="00F41151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 – 2215,0</w:t>
      </w:r>
      <w:r w:rsidR="002C57D9" w:rsidRPr="002C57D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3D1218">
        <w:rPr>
          <w:rFonts w:ascii="Times New Roman" w:eastAsia="Calibri" w:hAnsi="Times New Roman" w:cs="Times New Roman"/>
          <w:sz w:val="28"/>
          <w:szCs w:val="28"/>
        </w:rPr>
        <w:t>лей</w:t>
      </w:r>
      <w:r w:rsidR="002C57D9" w:rsidRPr="002C57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57D9" w:rsidRPr="002C57D9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Программы могут уточняться. </w:t>
      </w:r>
    </w:p>
    <w:p w:rsidR="00982D29" w:rsidRPr="00261F52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61F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>виды расходования денежных средств изложены в приложении 2 к настоящей Программе.</w:t>
      </w:r>
      <w:r w:rsidR="00261F5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B3EB0" w:rsidRPr="004B3EB0" w:rsidRDefault="004B3EB0" w:rsidP="005F72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F41151">
        <w:rPr>
          <w:rFonts w:ascii="Times New Roman" w:eastAsia="Times New Roman" w:hAnsi="Times New Roman" w:cs="Times New Roman"/>
          <w:sz w:val="28"/>
          <w:szCs w:val="28"/>
        </w:rPr>
        <w:t>) пр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>иложение №1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(прилагается);</w:t>
      </w:r>
    </w:p>
    <w:p w:rsidR="00147EAE" w:rsidRPr="004B3EB0" w:rsidRDefault="004B3EB0" w:rsidP="005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1151">
        <w:rPr>
          <w:rFonts w:ascii="Times New Roman" w:eastAsia="Times New Roman" w:hAnsi="Times New Roman" w:cs="Times New Roman"/>
          <w:sz w:val="28"/>
          <w:szCs w:val="28"/>
        </w:rPr>
        <w:t>) пр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>иложение №2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(прилагается).</w:t>
      </w:r>
    </w:p>
    <w:p w:rsidR="00147EAE" w:rsidRDefault="0041509D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5F728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053DAA">
        <w:rPr>
          <w:rFonts w:ascii="Times New Roman" w:hAnsi="Times New Roman" w:cs="Times New Roman"/>
          <w:sz w:val="28"/>
          <w:szCs w:val="28"/>
        </w:rPr>
        <w:t>размещению</w:t>
      </w:r>
      <w:r w:rsidR="009075D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Остерского сельского поселения Рославльского района Смоленской области в</w:t>
      </w:r>
      <w:r w:rsidR="00054AAA">
        <w:rPr>
          <w:rFonts w:ascii="Times New Roman" w:hAnsi="Times New Roman" w:cs="Times New Roman"/>
          <w:sz w:val="28"/>
          <w:szCs w:val="28"/>
        </w:rPr>
        <w:t xml:space="preserve"> инф</w:t>
      </w:r>
      <w:r w:rsidR="005F7284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9075D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4B3EB0" w:rsidRDefault="0041509D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EB0">
        <w:rPr>
          <w:rFonts w:ascii="Times New Roman" w:hAnsi="Times New Roman" w:cs="Times New Roman"/>
          <w:sz w:val="28"/>
          <w:szCs w:val="28"/>
        </w:rPr>
        <w:t xml:space="preserve"> </w:t>
      </w:r>
      <w:r w:rsidR="00C01BC8">
        <w:rPr>
          <w:rFonts w:ascii="Times New Roman" w:hAnsi="Times New Roman" w:cs="Times New Roman"/>
          <w:sz w:val="28"/>
          <w:szCs w:val="28"/>
        </w:rPr>
        <w:t xml:space="preserve"> </w:t>
      </w:r>
      <w:r w:rsidR="004B3EB0">
        <w:rPr>
          <w:rFonts w:ascii="Times New Roman" w:hAnsi="Times New Roman" w:cs="Times New Roman"/>
          <w:sz w:val="28"/>
          <w:szCs w:val="28"/>
        </w:rPr>
        <w:t xml:space="preserve"> 3.</w:t>
      </w:r>
      <w:r w:rsidR="00147EA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6185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4B3EB0">
        <w:rPr>
          <w:rFonts w:ascii="Times New Roman" w:hAnsi="Times New Roman" w:cs="Times New Roman"/>
          <w:sz w:val="28"/>
          <w:szCs w:val="28"/>
        </w:rPr>
        <w:t>.</w:t>
      </w:r>
    </w:p>
    <w:p w:rsidR="00540DC3" w:rsidRDefault="0041509D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01B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F42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147EAE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053DA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075D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5F728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C56">
        <w:rPr>
          <w:rFonts w:ascii="Times New Roman" w:hAnsi="Times New Roman" w:cs="Times New Roman"/>
          <w:sz w:val="28"/>
          <w:szCs w:val="28"/>
        </w:rPr>
        <w:t>С.Г.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 w:rsidP="005F7284">
      <w:pPr>
        <w:spacing w:after="0"/>
      </w:pPr>
    </w:p>
    <w:sectPr w:rsidR="009B2A7D" w:rsidSect="00C041F2">
      <w:headerReference w:type="default" r:id="rId9"/>
      <w:pgSz w:w="11906" w:h="16838"/>
      <w:pgMar w:top="1134" w:right="510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C8" w:rsidRDefault="00C01BC8" w:rsidP="00C01BC8">
      <w:pPr>
        <w:spacing w:after="0" w:line="240" w:lineRule="auto"/>
      </w:pPr>
      <w:r>
        <w:separator/>
      </w:r>
    </w:p>
  </w:endnote>
  <w:end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C8" w:rsidRDefault="00C01BC8" w:rsidP="00C01BC8">
      <w:pPr>
        <w:spacing w:after="0" w:line="240" w:lineRule="auto"/>
      </w:pPr>
      <w:r>
        <w:separator/>
      </w:r>
    </w:p>
  </w:footnote>
  <w:foot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7811"/>
      <w:docPartObj>
        <w:docPartGallery w:val="Page Numbers (Top of Page)"/>
        <w:docPartUnique/>
      </w:docPartObj>
    </w:sdtPr>
    <w:sdtEndPr/>
    <w:sdtContent>
      <w:p w:rsidR="00C01BC8" w:rsidRDefault="00C01B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D0">
          <w:rPr>
            <w:noProof/>
          </w:rPr>
          <w:t>2</w:t>
        </w:r>
        <w:r>
          <w:fldChar w:fldCharType="end"/>
        </w:r>
      </w:p>
    </w:sdtContent>
  </w:sdt>
  <w:p w:rsidR="00C01BC8" w:rsidRDefault="00C01B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63AF"/>
    <w:rsid w:val="00053DAA"/>
    <w:rsid w:val="00054AAA"/>
    <w:rsid w:val="00083F90"/>
    <w:rsid w:val="00110C56"/>
    <w:rsid w:val="00114B06"/>
    <w:rsid w:val="00147EAE"/>
    <w:rsid w:val="00155A56"/>
    <w:rsid w:val="001F3AD3"/>
    <w:rsid w:val="001F733F"/>
    <w:rsid w:val="00211635"/>
    <w:rsid w:val="00244175"/>
    <w:rsid w:val="00256C2D"/>
    <w:rsid w:val="0026119D"/>
    <w:rsid w:val="00261F52"/>
    <w:rsid w:val="00291937"/>
    <w:rsid w:val="002B5048"/>
    <w:rsid w:val="002C57D9"/>
    <w:rsid w:val="00301A24"/>
    <w:rsid w:val="00355694"/>
    <w:rsid w:val="0036402B"/>
    <w:rsid w:val="00386596"/>
    <w:rsid w:val="003A2954"/>
    <w:rsid w:val="003D1218"/>
    <w:rsid w:val="0041509D"/>
    <w:rsid w:val="00456626"/>
    <w:rsid w:val="004A38F1"/>
    <w:rsid w:val="004B3EB0"/>
    <w:rsid w:val="004C2E12"/>
    <w:rsid w:val="00502EC6"/>
    <w:rsid w:val="0051325B"/>
    <w:rsid w:val="00540DC3"/>
    <w:rsid w:val="00591261"/>
    <w:rsid w:val="005C3C11"/>
    <w:rsid w:val="005E3497"/>
    <w:rsid w:val="005F7284"/>
    <w:rsid w:val="005F72B1"/>
    <w:rsid w:val="00630D5A"/>
    <w:rsid w:val="0064443E"/>
    <w:rsid w:val="006D0458"/>
    <w:rsid w:val="00710974"/>
    <w:rsid w:val="00851F93"/>
    <w:rsid w:val="008B6856"/>
    <w:rsid w:val="008F0AE3"/>
    <w:rsid w:val="009075D3"/>
    <w:rsid w:val="00925F75"/>
    <w:rsid w:val="00940FB1"/>
    <w:rsid w:val="0094644D"/>
    <w:rsid w:val="00982D29"/>
    <w:rsid w:val="009B29F7"/>
    <w:rsid w:val="009B2A7D"/>
    <w:rsid w:val="009D1D63"/>
    <w:rsid w:val="00A23940"/>
    <w:rsid w:val="00A740AB"/>
    <w:rsid w:val="00A86C54"/>
    <w:rsid w:val="00B021CF"/>
    <w:rsid w:val="00B14203"/>
    <w:rsid w:val="00B40D0E"/>
    <w:rsid w:val="00B61AA4"/>
    <w:rsid w:val="00B76FEB"/>
    <w:rsid w:val="00C01BC8"/>
    <w:rsid w:val="00C041F2"/>
    <w:rsid w:val="00C46669"/>
    <w:rsid w:val="00C57249"/>
    <w:rsid w:val="00C87801"/>
    <w:rsid w:val="00CC3812"/>
    <w:rsid w:val="00CF25A0"/>
    <w:rsid w:val="00D15AB9"/>
    <w:rsid w:val="00D67F7F"/>
    <w:rsid w:val="00DD0E2C"/>
    <w:rsid w:val="00DD51DA"/>
    <w:rsid w:val="00E32A4C"/>
    <w:rsid w:val="00E33CFC"/>
    <w:rsid w:val="00F41151"/>
    <w:rsid w:val="00F56FF5"/>
    <w:rsid w:val="00F61858"/>
    <w:rsid w:val="00F843D0"/>
    <w:rsid w:val="00F95297"/>
    <w:rsid w:val="00FD7EE7"/>
    <w:rsid w:val="00FE47B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2221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C8"/>
  </w:style>
  <w:style w:type="paragraph" w:styleId="ab">
    <w:name w:val="footer"/>
    <w:basedOn w:val="a"/>
    <w:link w:val="ac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1C0C-2862-4C29-BE16-49A9AE08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55</cp:revision>
  <cp:lastPrinted>2020-12-30T07:46:00Z</cp:lastPrinted>
  <dcterms:created xsi:type="dcterms:W3CDTF">2018-03-20T13:33:00Z</dcterms:created>
  <dcterms:modified xsi:type="dcterms:W3CDTF">2020-12-30T07:47:00Z</dcterms:modified>
</cp:coreProperties>
</file>